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7B73" w:rsidRPr="00FB49C0" w:rsidRDefault="000F7B73" w:rsidP="00860D01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val="lt-LT" w:eastAsia="lt-LT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lt-LT" w:eastAsia="lt-LT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val="lt-LT" w:eastAsia="lt-LT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val="lt-LT" w:eastAsia="lt-LT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val="lt-LT" w:eastAsia="lt-LT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val="lt-LT" w:eastAsia="lt-LT"/>
        </w:rPr>
        <w:tab/>
        <w:t xml:space="preserve">      </w:t>
      </w:r>
      <w:r w:rsidR="00FB49C0">
        <w:rPr>
          <w:rFonts w:ascii="Times New Roman" w:eastAsia="Times New Roman" w:hAnsi="Times New Roman" w:cs="Times New Roman"/>
          <w:b/>
          <w:sz w:val="24"/>
          <w:szCs w:val="24"/>
          <w:lang w:val="lt-LT" w:eastAsia="lt-LT"/>
        </w:rPr>
        <w:t xml:space="preserve">                   </w:t>
      </w:r>
      <w:r w:rsidR="00FB49C0" w:rsidRPr="00FB49C0">
        <w:rPr>
          <w:rFonts w:ascii="Times New Roman" w:eastAsia="Times New Roman" w:hAnsi="Times New Roman" w:cs="Times New Roman"/>
          <w:sz w:val="20"/>
          <w:szCs w:val="20"/>
          <w:lang w:val="lt-LT" w:eastAsia="lt-LT"/>
        </w:rPr>
        <w:t xml:space="preserve">Pirkimo sąlygų priedo ,,Pasiūlymo forma“ priedėlis </w:t>
      </w:r>
    </w:p>
    <w:p w:rsidR="000F7B73" w:rsidRDefault="000F7B73" w:rsidP="00860D01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lt-LT" w:eastAsia="lt-LT"/>
        </w:rPr>
      </w:pPr>
    </w:p>
    <w:p w:rsidR="000F7B73" w:rsidRDefault="000F7B73" w:rsidP="00860D01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lt-LT" w:eastAsia="lt-LT"/>
        </w:rPr>
      </w:pPr>
    </w:p>
    <w:p w:rsidR="00860D01" w:rsidRPr="00643C8A" w:rsidRDefault="00A30C14" w:rsidP="00860D01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lt-LT" w:eastAsia="lt-LT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lt-LT" w:eastAsia="lt-LT"/>
        </w:rPr>
        <w:t>TIEKĖJO SIŪLOMŲ</w:t>
      </w:r>
      <w:r w:rsidR="00860D01" w:rsidRPr="00643C8A">
        <w:rPr>
          <w:rFonts w:ascii="Times New Roman" w:eastAsia="Times New Roman" w:hAnsi="Times New Roman" w:cs="Times New Roman"/>
          <w:b/>
          <w:sz w:val="24"/>
          <w:szCs w:val="24"/>
          <w:lang w:val="lt-LT" w:eastAsia="lt-LT"/>
        </w:rPr>
        <w:t xml:space="preserve"> PREKIŲ TECHNINIAI PARAMETRAI</w:t>
      </w:r>
    </w:p>
    <w:p w:rsidR="00860D01" w:rsidRPr="00643C8A" w:rsidRDefault="00860D01" w:rsidP="00860D01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</w:p>
    <w:p w:rsidR="00860D01" w:rsidRPr="00643C8A" w:rsidRDefault="00860D01" w:rsidP="00860D01">
      <w:pPr>
        <w:suppressAutoHyphens/>
        <w:spacing w:after="0" w:line="240" w:lineRule="auto"/>
        <w:ind w:left="34" w:firstLine="81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lt-LT" w:eastAsia="ar-SA"/>
        </w:rPr>
      </w:pPr>
      <w:r w:rsidRPr="00643C8A">
        <w:rPr>
          <w:rFonts w:ascii="Times New Roman" w:eastAsia="Times New Roman" w:hAnsi="Times New Roman" w:cs="Times New Roman"/>
          <w:color w:val="000000"/>
          <w:sz w:val="24"/>
          <w:szCs w:val="24"/>
          <w:lang w:val="lt-LT" w:eastAsia="ar-SA"/>
        </w:rPr>
        <w:t>1. Tiekėjas turi užpildyti stulpelį ,,</w:t>
      </w:r>
      <w:r w:rsidRPr="00643C8A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lt-LT" w:eastAsia="ar-SA"/>
        </w:rPr>
        <w:t>Siūloma tiekti prekė visiškai atitinka pirkimo dokumentuose nustatytus techninius rei</w:t>
      </w:r>
      <w:r w:rsidR="006F57CE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lt-LT" w:eastAsia="ar-SA"/>
        </w:rPr>
        <w:t>kalavimus ir jos savybės tokios</w:t>
      </w:r>
      <w:r w:rsidRPr="00643C8A">
        <w:rPr>
          <w:rFonts w:ascii="Times New Roman" w:eastAsia="Times New Roman" w:hAnsi="Times New Roman" w:cs="Times New Roman"/>
          <w:color w:val="000000"/>
          <w:sz w:val="24"/>
          <w:szCs w:val="24"/>
          <w:lang w:val="lt-LT" w:eastAsia="ar-SA"/>
        </w:rPr>
        <w:t>“</w:t>
      </w:r>
      <w:r w:rsidR="006F57CE">
        <w:rPr>
          <w:rFonts w:ascii="Times New Roman" w:eastAsia="Times New Roman" w:hAnsi="Times New Roman" w:cs="Times New Roman"/>
          <w:color w:val="000000"/>
          <w:sz w:val="24"/>
          <w:szCs w:val="24"/>
          <w:lang w:val="lt-LT" w:eastAsia="ar-SA"/>
        </w:rPr>
        <w:t>.</w:t>
      </w:r>
    </w:p>
    <w:p w:rsidR="00860D01" w:rsidRPr="00643C8A" w:rsidRDefault="006F57CE" w:rsidP="00860D01">
      <w:pPr>
        <w:suppressAutoHyphens/>
        <w:spacing w:after="0" w:line="240" w:lineRule="auto"/>
        <w:ind w:left="34" w:firstLine="81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lt-LT" w:eastAsia="ar-SA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lt-LT" w:eastAsia="ar-SA"/>
        </w:rPr>
        <w:t>2</w:t>
      </w:r>
      <w:r w:rsidR="00860D01" w:rsidRPr="00643C8A">
        <w:rPr>
          <w:rFonts w:ascii="Times New Roman" w:eastAsia="Times New Roman" w:hAnsi="Times New Roman" w:cs="Times New Roman"/>
          <w:color w:val="000000"/>
          <w:sz w:val="24"/>
          <w:szCs w:val="24"/>
          <w:lang w:val="lt-LT" w:eastAsia="ar-SA"/>
        </w:rPr>
        <w:t>. Tiekėjas, teikdamas pasiūlymą pir</w:t>
      </w:r>
      <w:r w:rsidR="00FB49C0">
        <w:rPr>
          <w:rFonts w:ascii="Times New Roman" w:eastAsia="Times New Roman" w:hAnsi="Times New Roman" w:cs="Times New Roman"/>
          <w:color w:val="000000"/>
          <w:sz w:val="24"/>
          <w:szCs w:val="24"/>
          <w:lang w:val="lt-LT" w:eastAsia="ar-SA"/>
        </w:rPr>
        <w:t>kimui, patvirtina, kad vykdant P</w:t>
      </w:r>
      <w:r w:rsidR="00860D01" w:rsidRPr="00643C8A">
        <w:rPr>
          <w:rFonts w:ascii="Times New Roman" w:eastAsia="Times New Roman" w:hAnsi="Times New Roman" w:cs="Times New Roman"/>
          <w:color w:val="000000"/>
          <w:sz w:val="24"/>
          <w:szCs w:val="24"/>
          <w:lang w:val="lt-LT" w:eastAsia="ar-SA"/>
        </w:rPr>
        <w:t>rekių pirkimo-pardavimo sutartį įsigyjamas objektas atitiks šiuos reikalavimus:</w:t>
      </w:r>
    </w:p>
    <w:p w:rsidR="00860D01" w:rsidRPr="00643C8A" w:rsidRDefault="00860D01" w:rsidP="00860D01">
      <w:pPr>
        <w:suppressAutoHyphens/>
        <w:spacing w:after="0" w:line="240" w:lineRule="auto"/>
        <w:ind w:left="34" w:firstLine="817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</w:p>
    <w:tbl>
      <w:tblPr>
        <w:tblW w:w="978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5"/>
        <w:gridCol w:w="4824"/>
        <w:gridCol w:w="4252"/>
      </w:tblGrid>
      <w:tr w:rsidR="00A30C14" w:rsidRPr="00643C8A" w:rsidTr="008C3262">
        <w:trPr>
          <w:trHeight w:val="315"/>
        </w:trPr>
        <w:tc>
          <w:tcPr>
            <w:tcW w:w="705" w:type="dxa"/>
            <w:hideMark/>
          </w:tcPr>
          <w:p w:rsidR="00A30C14" w:rsidRPr="00643C8A" w:rsidRDefault="00A30C14" w:rsidP="008E1E2D">
            <w:pPr>
              <w:spacing w:after="0" w:line="240" w:lineRule="auto"/>
              <w:ind w:right="-10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</w:pPr>
            <w:r w:rsidRPr="00643C8A"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  <w:t>Eil. Nr.</w:t>
            </w:r>
          </w:p>
        </w:tc>
        <w:tc>
          <w:tcPr>
            <w:tcW w:w="4824" w:type="dxa"/>
          </w:tcPr>
          <w:p w:rsidR="00A30C14" w:rsidRPr="00643C8A" w:rsidRDefault="00A30C14" w:rsidP="008E1E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</w:pPr>
          </w:p>
          <w:p w:rsidR="00A30C14" w:rsidRPr="00643C8A" w:rsidRDefault="00A30C14" w:rsidP="008E1E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  <w:t>Reikalaujamos techninių charakteristikų (parametrų) reikšmės</w:t>
            </w:r>
          </w:p>
        </w:tc>
        <w:tc>
          <w:tcPr>
            <w:tcW w:w="4252" w:type="dxa"/>
          </w:tcPr>
          <w:p w:rsidR="00A30C14" w:rsidRPr="00643C8A" w:rsidRDefault="00A30C14" w:rsidP="008E1E2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 w:eastAsia="ar-SA"/>
              </w:rPr>
            </w:pPr>
            <w:r w:rsidRPr="00643C8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lt-LT" w:eastAsia="ar-SA"/>
              </w:rPr>
              <w:t>Siūloma tiekti prekė visiškai atitinka pirkimo dokumentuose nustatytus techninius reikalavimus  ir jos savybės tokios</w:t>
            </w:r>
            <w:r w:rsidRPr="00643C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 w:eastAsia="ar-SA"/>
              </w:rPr>
              <w:t xml:space="preserve"> (techninių reikalavimų formuluotėse, kur prašoma nurodyti „</w:t>
            </w:r>
            <w:r w:rsidRPr="00643C8A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lt-LT" w:eastAsia="ar-SA"/>
              </w:rPr>
              <w:t>Taip/Ne</w:t>
            </w:r>
            <w:r w:rsidRPr="00643C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 w:eastAsia="ar-SA"/>
              </w:rPr>
              <w:t>“ galima nurodyti konkretaus siūlomo objekto aprašymą dėl atitikties konkrečiam nurodytam reikalavimui):</w:t>
            </w:r>
          </w:p>
          <w:p w:rsidR="00A30C14" w:rsidRPr="00643C8A" w:rsidRDefault="00A30C14" w:rsidP="008E1E2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</w:pPr>
            <w:r w:rsidRPr="00643C8A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lt-LT" w:eastAsia="ar-SA"/>
              </w:rPr>
              <w:t xml:space="preserve">(kur reikalaujama nurodomi </w:t>
            </w: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lt-LT" w:eastAsia="ar-SA"/>
              </w:rPr>
              <w:t>tikslūs</w:t>
            </w:r>
            <w:r w:rsidRPr="00643C8A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lt-LT" w:eastAsia="ar-SA"/>
              </w:rPr>
              <w:t xml:space="preserve"> duomenys ar parametrai)</w:t>
            </w:r>
          </w:p>
        </w:tc>
      </w:tr>
      <w:tr w:rsidR="00A30C14" w:rsidRPr="00643C8A" w:rsidTr="006619E6">
        <w:trPr>
          <w:trHeight w:val="315"/>
        </w:trPr>
        <w:tc>
          <w:tcPr>
            <w:tcW w:w="705" w:type="dxa"/>
            <w:shd w:val="clear" w:color="auto" w:fill="D0CECE" w:themeFill="background2" w:themeFillShade="E6"/>
            <w:vAlign w:val="center"/>
          </w:tcPr>
          <w:p w:rsidR="00A30C14" w:rsidRPr="00BD42DB" w:rsidRDefault="00A30C14" w:rsidP="008E1E2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  <w:t xml:space="preserve">1. </w:t>
            </w:r>
          </w:p>
        </w:tc>
        <w:tc>
          <w:tcPr>
            <w:tcW w:w="4824" w:type="dxa"/>
            <w:shd w:val="clear" w:color="auto" w:fill="D0CECE" w:themeFill="background2" w:themeFillShade="E6"/>
            <w:vAlign w:val="center"/>
          </w:tcPr>
          <w:p w:rsidR="00A30C14" w:rsidRPr="00BD42DB" w:rsidRDefault="00A30C14" w:rsidP="008E1E2D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  <w:t>VIRIMO KATILAS (3</w:t>
            </w:r>
            <w:r w:rsidRPr="00DC74B0"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  <w:t xml:space="preserve"> VNT.)</w:t>
            </w:r>
          </w:p>
        </w:tc>
        <w:tc>
          <w:tcPr>
            <w:tcW w:w="4252" w:type="dxa"/>
            <w:shd w:val="clear" w:color="auto" w:fill="D0CECE" w:themeFill="background2" w:themeFillShade="E6"/>
            <w:vAlign w:val="center"/>
          </w:tcPr>
          <w:p w:rsidR="00A30C14" w:rsidRPr="00BD42DB" w:rsidRDefault="00A30C14" w:rsidP="008E1E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D42D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Gamintojas:..............</w:t>
            </w:r>
          </w:p>
          <w:p w:rsidR="00A30C14" w:rsidRDefault="00A30C14" w:rsidP="008E1E2D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</w:pPr>
            <w:r w:rsidRPr="00BD42D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Modelis:...............</w:t>
            </w:r>
          </w:p>
          <w:p w:rsidR="00A30C14" w:rsidRPr="00BD42DB" w:rsidRDefault="00A30C14" w:rsidP="008E1E2D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</w:pPr>
          </w:p>
        </w:tc>
      </w:tr>
      <w:tr w:rsidR="00A30C14" w:rsidRPr="00643C8A" w:rsidTr="00C21975">
        <w:trPr>
          <w:trHeight w:val="331"/>
        </w:trPr>
        <w:tc>
          <w:tcPr>
            <w:tcW w:w="705" w:type="dxa"/>
            <w:hideMark/>
          </w:tcPr>
          <w:p w:rsidR="00A30C14" w:rsidRPr="00BD42DB" w:rsidRDefault="00A30C14" w:rsidP="008E1E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D42D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1.1.</w:t>
            </w:r>
          </w:p>
        </w:tc>
        <w:tc>
          <w:tcPr>
            <w:tcW w:w="4824" w:type="dxa"/>
          </w:tcPr>
          <w:p w:rsidR="00A30C14" w:rsidRPr="00BD42DB" w:rsidRDefault="00A30C14" w:rsidP="008E1E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FB49C0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Virimo katilas </w:t>
            </w: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(toliau – katilas)</w:t>
            </w:r>
            <w:r w:rsidRPr="00FB49C0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turi būti paverčiamas, su elektriniu pavertimo mechanizmu, su hidrauline pakėlimo bei grąžinimo į pradinę padėtį sistema.</w:t>
            </w:r>
          </w:p>
        </w:tc>
        <w:tc>
          <w:tcPr>
            <w:tcW w:w="4252" w:type="dxa"/>
          </w:tcPr>
          <w:p w:rsidR="00A30C14" w:rsidRPr="00BD42DB" w:rsidRDefault="00A30C14" w:rsidP="008E1E2D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lt-LT"/>
              </w:rPr>
            </w:pPr>
          </w:p>
          <w:p w:rsidR="00A30C14" w:rsidRPr="00BD42DB" w:rsidRDefault="00A30C14" w:rsidP="008E1E2D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lt-LT"/>
              </w:rPr>
            </w:pPr>
            <w:r w:rsidRPr="00FB49C0">
              <w:rPr>
                <w:rFonts w:ascii="Times New Roman" w:hAnsi="Times New Roman" w:cs="Times New Roman"/>
                <w:i/>
                <w:sz w:val="24"/>
                <w:szCs w:val="24"/>
                <w:lang w:val="lt-LT"/>
              </w:rPr>
              <w:t>Taip/Ne</w:t>
            </w:r>
          </w:p>
        </w:tc>
      </w:tr>
      <w:tr w:rsidR="00A30C14" w:rsidRPr="00643C8A" w:rsidTr="00A30C14">
        <w:trPr>
          <w:trHeight w:val="357"/>
        </w:trPr>
        <w:tc>
          <w:tcPr>
            <w:tcW w:w="705" w:type="dxa"/>
          </w:tcPr>
          <w:p w:rsidR="00A30C14" w:rsidRPr="00BD42DB" w:rsidRDefault="00A30C14" w:rsidP="008E1E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1.2.</w:t>
            </w:r>
          </w:p>
        </w:tc>
        <w:tc>
          <w:tcPr>
            <w:tcW w:w="4824" w:type="dxa"/>
          </w:tcPr>
          <w:p w:rsidR="00A30C14" w:rsidRPr="006F57CE" w:rsidRDefault="00A30C14" w:rsidP="008E1E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FB49C0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Katilas turi būti netiesioginio kaitinimo tipo.</w:t>
            </w:r>
          </w:p>
        </w:tc>
        <w:tc>
          <w:tcPr>
            <w:tcW w:w="4252" w:type="dxa"/>
          </w:tcPr>
          <w:p w:rsidR="00A30C14" w:rsidRPr="00BD42DB" w:rsidRDefault="00A30C14" w:rsidP="008E1E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FA0942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Taip/Ne</w:t>
            </w:r>
          </w:p>
        </w:tc>
      </w:tr>
      <w:tr w:rsidR="00A30C14" w:rsidRPr="00643C8A" w:rsidTr="00A30C14">
        <w:trPr>
          <w:trHeight w:val="831"/>
        </w:trPr>
        <w:tc>
          <w:tcPr>
            <w:tcW w:w="705" w:type="dxa"/>
          </w:tcPr>
          <w:p w:rsidR="00A30C14" w:rsidRPr="00643C8A" w:rsidRDefault="00A30C14" w:rsidP="008E1E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1.3.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3" w:space="0" w:color="00000A"/>
              <w:right w:val="single" w:sz="3" w:space="0" w:color="00000A"/>
            </w:tcBorders>
          </w:tcPr>
          <w:p w:rsidR="00A30C14" w:rsidRPr="005363D3" w:rsidRDefault="00A30C14" w:rsidP="008E1E2D">
            <w:pPr>
              <w:ind w:left="29" w:right="123"/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FA0942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Katilas turi būti pagamintas iš nerūdijančio plieno, vidinis paviršius padengtas maisto rūgštims atspariu nerūdijančiu plienu.</w:t>
            </w:r>
          </w:p>
        </w:tc>
        <w:tc>
          <w:tcPr>
            <w:tcW w:w="4252" w:type="dxa"/>
            <w:tcBorders>
              <w:bottom w:val="single" w:sz="4" w:space="0" w:color="auto"/>
            </w:tcBorders>
          </w:tcPr>
          <w:p w:rsidR="00A30C14" w:rsidRPr="00643C8A" w:rsidRDefault="00A30C14" w:rsidP="008E1E2D">
            <w:pPr>
              <w:tabs>
                <w:tab w:val="left" w:pos="75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lt-LT"/>
              </w:rPr>
            </w:pPr>
            <w:r w:rsidRPr="00FA0942">
              <w:rPr>
                <w:rFonts w:ascii="Times New Roman" w:hAnsi="Times New Roman" w:cs="Times New Roman"/>
                <w:i/>
                <w:sz w:val="24"/>
                <w:szCs w:val="24"/>
                <w:lang w:val="lt-LT"/>
              </w:rPr>
              <w:t>Taip/Ne</w:t>
            </w:r>
          </w:p>
        </w:tc>
      </w:tr>
      <w:tr w:rsidR="00A30C14" w:rsidRPr="00643C8A" w:rsidTr="00A30C14">
        <w:trPr>
          <w:trHeight w:val="193"/>
        </w:trPr>
        <w:tc>
          <w:tcPr>
            <w:tcW w:w="705" w:type="dxa"/>
          </w:tcPr>
          <w:p w:rsidR="00A30C14" w:rsidRPr="00643C8A" w:rsidRDefault="00A30C14" w:rsidP="008E1E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1.4.</w:t>
            </w:r>
          </w:p>
        </w:tc>
        <w:tc>
          <w:tcPr>
            <w:tcW w:w="4824" w:type="dxa"/>
            <w:tcBorders>
              <w:left w:val="single" w:sz="3" w:space="0" w:color="00000A"/>
              <w:bottom w:val="single" w:sz="4" w:space="0" w:color="auto"/>
              <w:right w:val="single" w:sz="3" w:space="0" w:color="00000A"/>
            </w:tcBorders>
          </w:tcPr>
          <w:p w:rsidR="00A30C14" w:rsidRPr="005363D3" w:rsidRDefault="00A30C14" w:rsidP="008E1E2D">
            <w:pPr>
              <w:ind w:left="29" w:right="123"/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FA0942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Katilas turi būti montuojamas ant tvirto rėmo.</w:t>
            </w:r>
          </w:p>
        </w:tc>
        <w:tc>
          <w:tcPr>
            <w:tcW w:w="4252" w:type="dxa"/>
            <w:tcBorders>
              <w:top w:val="single" w:sz="4" w:space="0" w:color="auto"/>
            </w:tcBorders>
          </w:tcPr>
          <w:p w:rsidR="00A30C14" w:rsidRPr="005363D3" w:rsidRDefault="00A30C14" w:rsidP="008E1E2D">
            <w:pPr>
              <w:tabs>
                <w:tab w:val="left" w:pos="75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  <w:lang w:val="lt-LT"/>
              </w:rPr>
            </w:pPr>
            <w:r w:rsidRPr="00FA0942">
              <w:rPr>
                <w:rFonts w:ascii="Times New Roman" w:hAnsi="Times New Roman" w:cs="Times New Roman"/>
                <w:bCs/>
                <w:i/>
                <w:sz w:val="24"/>
                <w:szCs w:val="24"/>
                <w:lang w:val="lt-LT"/>
              </w:rPr>
              <w:t>Taip/Ne</w:t>
            </w:r>
          </w:p>
        </w:tc>
      </w:tr>
      <w:tr w:rsidR="00A30C14" w:rsidRPr="00643C8A" w:rsidTr="00903E5D">
        <w:trPr>
          <w:trHeight w:val="315"/>
        </w:trPr>
        <w:tc>
          <w:tcPr>
            <w:tcW w:w="705" w:type="dxa"/>
          </w:tcPr>
          <w:p w:rsidR="00A30C14" w:rsidRPr="00643C8A" w:rsidRDefault="00A30C14" w:rsidP="008E1E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1.5.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3" w:space="0" w:color="00000A"/>
              <w:bottom w:val="single" w:sz="4" w:space="0" w:color="auto"/>
              <w:right w:val="single" w:sz="3" w:space="0" w:color="00000A"/>
            </w:tcBorders>
          </w:tcPr>
          <w:p w:rsidR="00A30C14" w:rsidRPr="005363D3" w:rsidRDefault="00A30C14" w:rsidP="008E1E2D">
            <w:pPr>
              <w:ind w:left="29" w:right="123"/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</w:pPr>
            <w:r w:rsidRPr="00FA0942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>Turi būti įrengtas sensorinis</w:t>
            </w:r>
            <w:r>
              <w:t xml:space="preserve"> </w:t>
            </w:r>
            <w:r w:rsidRPr="00FA0942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>valdymo skydelis, vandens čiaupas, katilo talpos matuoklis ir paruošto maisto išpylimo adapteris. Maišytuvas nenumatomas.</w:t>
            </w:r>
          </w:p>
        </w:tc>
        <w:tc>
          <w:tcPr>
            <w:tcW w:w="4252" w:type="dxa"/>
          </w:tcPr>
          <w:p w:rsidR="00A30C14" w:rsidRPr="005363D3" w:rsidRDefault="00A30C14" w:rsidP="008E1E2D">
            <w:pPr>
              <w:tabs>
                <w:tab w:val="left" w:pos="75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lt-LT"/>
              </w:rPr>
            </w:pPr>
            <w:r w:rsidRPr="00FA0942">
              <w:rPr>
                <w:rFonts w:ascii="Times New Roman" w:hAnsi="Times New Roman" w:cs="Times New Roman"/>
                <w:i/>
                <w:sz w:val="24"/>
                <w:szCs w:val="24"/>
                <w:lang w:val="lt-LT"/>
              </w:rPr>
              <w:t>Taip/Ne</w:t>
            </w:r>
          </w:p>
        </w:tc>
      </w:tr>
      <w:tr w:rsidR="00A30C14" w:rsidRPr="00643C8A" w:rsidTr="00A30C14">
        <w:trPr>
          <w:trHeight w:val="631"/>
        </w:trPr>
        <w:tc>
          <w:tcPr>
            <w:tcW w:w="705" w:type="dxa"/>
          </w:tcPr>
          <w:p w:rsidR="00A30C14" w:rsidRPr="00643C8A" w:rsidRDefault="00A30C14" w:rsidP="008E1E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1.6.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3" w:space="0" w:color="00000A"/>
              <w:bottom w:val="single" w:sz="4" w:space="0" w:color="auto"/>
              <w:right w:val="single" w:sz="3" w:space="0" w:color="00000A"/>
            </w:tcBorders>
          </w:tcPr>
          <w:p w:rsidR="00A30C14" w:rsidRPr="005363D3" w:rsidRDefault="00A30C14" w:rsidP="008E1E2D">
            <w:pPr>
              <w:ind w:left="29" w:right="12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</w:pPr>
            <w:r w:rsidRPr="00FA0942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>Katilas turi turėti paleidimo ir apsaugos aparatūrą.</w:t>
            </w:r>
          </w:p>
        </w:tc>
        <w:tc>
          <w:tcPr>
            <w:tcW w:w="4252" w:type="dxa"/>
          </w:tcPr>
          <w:p w:rsidR="00A30C14" w:rsidRPr="005363D3" w:rsidRDefault="00A30C14" w:rsidP="008E1E2D">
            <w:pPr>
              <w:tabs>
                <w:tab w:val="left" w:pos="75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lt-LT"/>
              </w:rPr>
            </w:pPr>
            <w:r w:rsidRPr="00FA0942">
              <w:rPr>
                <w:rFonts w:ascii="Times New Roman" w:hAnsi="Times New Roman" w:cs="Times New Roman"/>
                <w:i/>
                <w:sz w:val="24"/>
                <w:szCs w:val="24"/>
                <w:lang w:val="lt-LT"/>
              </w:rPr>
              <w:t>Taip/Ne</w:t>
            </w:r>
          </w:p>
        </w:tc>
      </w:tr>
      <w:tr w:rsidR="00A30C14" w:rsidRPr="00643C8A" w:rsidTr="00A30C14">
        <w:trPr>
          <w:trHeight w:val="287"/>
        </w:trPr>
        <w:tc>
          <w:tcPr>
            <w:tcW w:w="705" w:type="dxa"/>
          </w:tcPr>
          <w:p w:rsidR="00A30C14" w:rsidRPr="00643C8A" w:rsidRDefault="00A30C14" w:rsidP="008E1E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1.7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3" w:space="0" w:color="00000A"/>
              <w:bottom w:val="single" w:sz="3" w:space="0" w:color="00000A"/>
              <w:right w:val="single" w:sz="3" w:space="0" w:color="00000A"/>
            </w:tcBorders>
          </w:tcPr>
          <w:p w:rsidR="00A30C14" w:rsidRPr="007746C7" w:rsidRDefault="00A30C14" w:rsidP="008E1E2D">
            <w:pPr>
              <w:ind w:left="29" w:right="123"/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</w:pPr>
            <w:r w:rsidRPr="00FA0942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 xml:space="preserve">Talpa (netto) – ne mažiau kaip 300 litrų. </w:t>
            </w:r>
          </w:p>
        </w:tc>
        <w:tc>
          <w:tcPr>
            <w:tcW w:w="4252" w:type="dxa"/>
          </w:tcPr>
          <w:p w:rsidR="00A30C14" w:rsidRPr="007746C7" w:rsidRDefault="00A30C14" w:rsidP="008E1E2D">
            <w:pPr>
              <w:tabs>
                <w:tab w:val="left" w:pos="390"/>
                <w:tab w:val="left" w:pos="1035"/>
                <w:tab w:val="left" w:pos="15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lt-LT"/>
              </w:rPr>
              <w:t>Nurodyti</w:t>
            </w:r>
          </w:p>
        </w:tc>
      </w:tr>
      <w:tr w:rsidR="00A30C14" w:rsidRPr="00643C8A" w:rsidTr="007F37A6">
        <w:trPr>
          <w:trHeight w:val="545"/>
        </w:trPr>
        <w:tc>
          <w:tcPr>
            <w:tcW w:w="705" w:type="dxa"/>
          </w:tcPr>
          <w:p w:rsidR="00A30C14" w:rsidRPr="00643C8A" w:rsidRDefault="00A30C14" w:rsidP="008E1E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1.8.</w:t>
            </w:r>
          </w:p>
        </w:tc>
        <w:tc>
          <w:tcPr>
            <w:tcW w:w="4824" w:type="dxa"/>
            <w:tcBorders>
              <w:top w:val="single" w:sz="3" w:space="0" w:color="00000A"/>
              <w:left w:val="single" w:sz="3" w:space="0" w:color="00000A"/>
              <w:bottom w:val="single" w:sz="3" w:space="0" w:color="00000A"/>
              <w:right w:val="single" w:sz="3" w:space="0" w:color="00000A"/>
            </w:tcBorders>
          </w:tcPr>
          <w:p w:rsidR="00A30C14" w:rsidRPr="007746C7" w:rsidRDefault="00A30C14" w:rsidP="008E1E2D">
            <w:pPr>
              <w:ind w:left="29" w:right="123"/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</w:pPr>
            <w:r w:rsidRPr="00FA0942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>Elektrinė galia – ne mažiau 30 kW, trifazis elektros įvadas (3 f).</w:t>
            </w:r>
          </w:p>
        </w:tc>
        <w:tc>
          <w:tcPr>
            <w:tcW w:w="4252" w:type="dxa"/>
          </w:tcPr>
          <w:p w:rsidR="00A30C14" w:rsidRPr="007746C7" w:rsidRDefault="00A30C14" w:rsidP="008E1E2D">
            <w:pPr>
              <w:tabs>
                <w:tab w:val="left" w:pos="390"/>
                <w:tab w:val="left" w:pos="1035"/>
                <w:tab w:val="left" w:pos="15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lt-LT"/>
              </w:rPr>
            </w:pPr>
            <w:r w:rsidRPr="00FA0942">
              <w:rPr>
                <w:rFonts w:ascii="Times New Roman" w:hAnsi="Times New Roman" w:cs="Times New Roman"/>
                <w:i/>
                <w:sz w:val="24"/>
                <w:szCs w:val="24"/>
                <w:lang w:val="lt-LT"/>
              </w:rPr>
              <w:t>Nurodyti</w:t>
            </w:r>
          </w:p>
        </w:tc>
      </w:tr>
      <w:tr w:rsidR="00A30C14" w:rsidRPr="00643C8A" w:rsidTr="00A30C14">
        <w:trPr>
          <w:trHeight w:val="567"/>
        </w:trPr>
        <w:tc>
          <w:tcPr>
            <w:tcW w:w="705" w:type="dxa"/>
          </w:tcPr>
          <w:p w:rsidR="00A30C14" w:rsidRPr="00643C8A" w:rsidRDefault="00A30C14" w:rsidP="008E1E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lastRenderedPageBreak/>
              <w:t>1.9.</w:t>
            </w:r>
          </w:p>
        </w:tc>
        <w:tc>
          <w:tcPr>
            <w:tcW w:w="4824" w:type="dxa"/>
            <w:tcBorders>
              <w:top w:val="single" w:sz="3" w:space="0" w:color="00000A"/>
              <w:left w:val="single" w:sz="3" w:space="0" w:color="00000A"/>
              <w:right w:val="single" w:sz="3" w:space="0" w:color="00000A"/>
            </w:tcBorders>
          </w:tcPr>
          <w:p w:rsidR="00A30C14" w:rsidRPr="00FA0942" w:rsidRDefault="00A30C14" w:rsidP="008E1E2D">
            <w:pPr>
              <w:ind w:left="29" w:right="123"/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</w:pPr>
            <w:r w:rsidRPr="00FA0942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>Katilas turi būti pritaikytas jungti į grupę su kitais katilais arba statyti atskirai ant rėmo.</w:t>
            </w:r>
          </w:p>
        </w:tc>
        <w:tc>
          <w:tcPr>
            <w:tcW w:w="4252" w:type="dxa"/>
            <w:tcBorders>
              <w:bottom w:val="single" w:sz="4" w:space="0" w:color="auto"/>
            </w:tcBorders>
          </w:tcPr>
          <w:p w:rsidR="00A30C14" w:rsidRPr="007746C7" w:rsidRDefault="00A30C14" w:rsidP="008E1E2D">
            <w:pPr>
              <w:tabs>
                <w:tab w:val="left" w:pos="390"/>
                <w:tab w:val="left" w:pos="1035"/>
                <w:tab w:val="left" w:pos="15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val="lt-LT" w:eastAsia="ar-SA"/>
              </w:rPr>
            </w:pPr>
            <w:r w:rsidRPr="00FA0942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val="lt-LT" w:eastAsia="ar-SA"/>
              </w:rPr>
              <w:t>Taip/Ne</w:t>
            </w:r>
          </w:p>
        </w:tc>
      </w:tr>
      <w:tr w:rsidR="00A30C14" w:rsidRPr="00643C8A" w:rsidTr="00DA2F15">
        <w:trPr>
          <w:trHeight w:val="783"/>
        </w:trPr>
        <w:tc>
          <w:tcPr>
            <w:tcW w:w="705" w:type="dxa"/>
          </w:tcPr>
          <w:p w:rsidR="00A30C14" w:rsidRPr="00643C8A" w:rsidRDefault="00A30C14" w:rsidP="008E1E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1.10.</w:t>
            </w:r>
          </w:p>
        </w:tc>
        <w:tc>
          <w:tcPr>
            <w:tcW w:w="4824" w:type="dxa"/>
            <w:tcBorders>
              <w:left w:val="single" w:sz="3" w:space="0" w:color="00000A"/>
              <w:bottom w:val="single" w:sz="3" w:space="0" w:color="00000A"/>
              <w:right w:val="single" w:sz="3" w:space="0" w:color="00000A"/>
            </w:tcBorders>
          </w:tcPr>
          <w:p w:rsidR="00A30C14" w:rsidRPr="00FA0942" w:rsidRDefault="00A30C14" w:rsidP="008E1E2D">
            <w:pPr>
              <w:ind w:left="29" w:right="123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FA0942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Komplekte turi būti visos būtinos tvirtinimo detalės montavimui prie grindų</w:t>
            </w:r>
          </w:p>
        </w:tc>
        <w:tc>
          <w:tcPr>
            <w:tcW w:w="4252" w:type="dxa"/>
            <w:tcBorders>
              <w:top w:val="single" w:sz="4" w:space="0" w:color="auto"/>
            </w:tcBorders>
          </w:tcPr>
          <w:p w:rsidR="00A30C14" w:rsidRPr="007746C7" w:rsidRDefault="00A30C14" w:rsidP="008E1E2D">
            <w:pPr>
              <w:tabs>
                <w:tab w:val="left" w:pos="390"/>
                <w:tab w:val="left" w:pos="1035"/>
                <w:tab w:val="left" w:pos="15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val="lt-LT" w:eastAsia="ar-SA"/>
              </w:rPr>
            </w:pPr>
            <w:r w:rsidRPr="00FA0942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val="lt-LT" w:eastAsia="ar-SA"/>
              </w:rPr>
              <w:t>Taip/Ne</w:t>
            </w:r>
          </w:p>
        </w:tc>
      </w:tr>
      <w:tr w:rsidR="00A30C14" w:rsidRPr="00643C8A" w:rsidTr="000361DB">
        <w:trPr>
          <w:trHeight w:val="429"/>
        </w:trPr>
        <w:tc>
          <w:tcPr>
            <w:tcW w:w="705" w:type="dxa"/>
          </w:tcPr>
          <w:p w:rsidR="00A30C14" w:rsidRPr="00643C8A" w:rsidRDefault="00A30C14" w:rsidP="008E1E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1.11.</w:t>
            </w:r>
          </w:p>
        </w:tc>
        <w:tc>
          <w:tcPr>
            <w:tcW w:w="4824" w:type="dxa"/>
            <w:tcBorders>
              <w:top w:val="single" w:sz="3" w:space="0" w:color="00000A"/>
              <w:left w:val="single" w:sz="3" w:space="0" w:color="00000A"/>
              <w:bottom w:val="single" w:sz="3" w:space="0" w:color="00000A"/>
              <w:right w:val="single" w:sz="3" w:space="0" w:color="00000A"/>
            </w:tcBorders>
          </w:tcPr>
          <w:p w:rsidR="00A30C14" w:rsidRPr="00FA0942" w:rsidRDefault="00A30C14" w:rsidP="008E1E2D">
            <w:pPr>
              <w:ind w:right="123"/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</w:pPr>
            <w:r w:rsidRPr="00FA0942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>Katilas turi turėti pakabinamą (šarnyrinį), lengvai atidaromą dangtį su ergonomiška rankena.</w:t>
            </w:r>
          </w:p>
        </w:tc>
        <w:tc>
          <w:tcPr>
            <w:tcW w:w="4252" w:type="dxa"/>
          </w:tcPr>
          <w:p w:rsidR="00A30C14" w:rsidRPr="007746C7" w:rsidRDefault="00A30C14" w:rsidP="008E1E2D">
            <w:pPr>
              <w:tabs>
                <w:tab w:val="left" w:pos="390"/>
                <w:tab w:val="left" w:pos="1035"/>
                <w:tab w:val="left" w:pos="15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val="lt-LT" w:eastAsia="ar-SA"/>
              </w:rPr>
            </w:pPr>
            <w:r w:rsidRPr="007746C7">
              <w:rPr>
                <w:rFonts w:ascii="Times New Roman" w:hAnsi="Times New Roman" w:cs="Times New Roman"/>
                <w:i/>
                <w:sz w:val="24"/>
                <w:szCs w:val="24"/>
                <w:lang w:val="lt-LT"/>
              </w:rPr>
              <w:t>Taip/Ne</w:t>
            </w:r>
          </w:p>
        </w:tc>
      </w:tr>
      <w:tr w:rsidR="00A30C14" w:rsidRPr="00643C8A" w:rsidTr="002741D5">
        <w:trPr>
          <w:trHeight w:val="393"/>
        </w:trPr>
        <w:tc>
          <w:tcPr>
            <w:tcW w:w="705" w:type="dxa"/>
          </w:tcPr>
          <w:p w:rsidR="00A30C14" w:rsidRPr="00643C8A" w:rsidRDefault="00A30C14" w:rsidP="008E1E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1.12</w:t>
            </w:r>
          </w:p>
        </w:tc>
        <w:tc>
          <w:tcPr>
            <w:tcW w:w="4824" w:type="dxa"/>
            <w:tcBorders>
              <w:top w:val="single" w:sz="3" w:space="0" w:color="00000A"/>
              <w:left w:val="single" w:sz="3" w:space="0" w:color="00000A"/>
              <w:bottom w:val="single" w:sz="3" w:space="0" w:color="00000A"/>
              <w:right w:val="single" w:sz="3" w:space="0" w:color="00000A"/>
            </w:tcBorders>
          </w:tcPr>
          <w:p w:rsidR="00A30C14" w:rsidRPr="00FA0942" w:rsidRDefault="00A30C14" w:rsidP="008E1E2D">
            <w:pPr>
              <w:ind w:right="123"/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</w:pPr>
            <w:r w:rsidRPr="00FA0942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>Turi būti įrengta apsauga nuo katilo apsivertimo.</w:t>
            </w:r>
          </w:p>
        </w:tc>
        <w:tc>
          <w:tcPr>
            <w:tcW w:w="4252" w:type="dxa"/>
            <w:shd w:val="clear" w:color="auto" w:fill="auto"/>
          </w:tcPr>
          <w:p w:rsidR="00A30C14" w:rsidRPr="007746C7" w:rsidRDefault="00A30C14" w:rsidP="008E1E2D">
            <w:pPr>
              <w:tabs>
                <w:tab w:val="left" w:pos="390"/>
                <w:tab w:val="left" w:pos="1035"/>
                <w:tab w:val="left" w:pos="150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val="lt-LT" w:eastAsia="ar-SA"/>
              </w:rPr>
            </w:pPr>
            <w:r w:rsidRPr="007746C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 w:eastAsia="ar-SA"/>
              </w:rPr>
              <w:t xml:space="preserve">                              </w:t>
            </w:r>
            <w:r w:rsidRPr="007746C7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val="lt-LT" w:eastAsia="ar-SA"/>
              </w:rPr>
              <w:t>Taip/Ne</w:t>
            </w:r>
          </w:p>
        </w:tc>
      </w:tr>
      <w:tr w:rsidR="008E1E2D" w:rsidRPr="00643C8A" w:rsidTr="008E1E2D">
        <w:trPr>
          <w:trHeight w:val="418"/>
        </w:trPr>
        <w:tc>
          <w:tcPr>
            <w:tcW w:w="705" w:type="dxa"/>
            <w:shd w:val="clear" w:color="auto" w:fill="D9D9D9" w:themeFill="background1" w:themeFillShade="D9"/>
            <w:vAlign w:val="center"/>
          </w:tcPr>
          <w:p w:rsidR="008E1E2D" w:rsidRPr="00BD42DB" w:rsidRDefault="008E1E2D" w:rsidP="008E1E2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  <w:t xml:space="preserve">2. </w:t>
            </w:r>
          </w:p>
        </w:tc>
        <w:tc>
          <w:tcPr>
            <w:tcW w:w="4824" w:type="dxa"/>
            <w:tcBorders>
              <w:top w:val="single" w:sz="3" w:space="0" w:color="00000A"/>
              <w:left w:val="single" w:sz="3" w:space="0" w:color="00000A"/>
              <w:bottom w:val="single" w:sz="3" w:space="0" w:color="00000A"/>
              <w:right w:val="single" w:sz="3" w:space="0" w:color="00000A"/>
            </w:tcBorders>
            <w:shd w:val="clear" w:color="auto" w:fill="D9D9D9" w:themeFill="background1" w:themeFillShade="D9"/>
            <w:vAlign w:val="center"/>
          </w:tcPr>
          <w:p w:rsidR="008E1E2D" w:rsidRPr="00BD42DB" w:rsidRDefault="008E1E2D" w:rsidP="008E1E2D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  <w:t>PRAMONINĖ INDUKCINĖ VIRYKLĖ (1</w:t>
            </w:r>
            <w:r w:rsidRPr="00DC74B0"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  <w:t xml:space="preserve"> VNT.)</w:t>
            </w:r>
          </w:p>
        </w:tc>
        <w:tc>
          <w:tcPr>
            <w:tcW w:w="4252" w:type="dxa"/>
            <w:shd w:val="clear" w:color="auto" w:fill="D9D9D9" w:themeFill="background1" w:themeFillShade="D9"/>
            <w:vAlign w:val="center"/>
          </w:tcPr>
          <w:p w:rsidR="008E1E2D" w:rsidRPr="00BD42DB" w:rsidRDefault="008E1E2D" w:rsidP="008E1E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D42D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Gamintojas:..............</w:t>
            </w:r>
          </w:p>
          <w:p w:rsidR="008E1E2D" w:rsidRDefault="008E1E2D" w:rsidP="008E1E2D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</w:pPr>
            <w:r w:rsidRPr="00BD42D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Modelis:...............</w:t>
            </w:r>
          </w:p>
          <w:p w:rsidR="008E1E2D" w:rsidRPr="007746C7" w:rsidRDefault="008E1E2D" w:rsidP="008E1E2D">
            <w:pPr>
              <w:tabs>
                <w:tab w:val="left" w:pos="390"/>
                <w:tab w:val="left" w:pos="1035"/>
                <w:tab w:val="left" w:pos="15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lt-LT"/>
              </w:rPr>
            </w:pPr>
          </w:p>
        </w:tc>
      </w:tr>
      <w:tr w:rsidR="00A30C14" w:rsidRPr="00643C8A" w:rsidTr="0051428B">
        <w:trPr>
          <w:trHeight w:val="860"/>
        </w:trPr>
        <w:tc>
          <w:tcPr>
            <w:tcW w:w="705" w:type="dxa"/>
          </w:tcPr>
          <w:p w:rsidR="00A30C14" w:rsidRPr="00643C8A" w:rsidRDefault="00A30C14" w:rsidP="008E1E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2.1.</w:t>
            </w:r>
          </w:p>
        </w:tc>
        <w:tc>
          <w:tcPr>
            <w:tcW w:w="4824" w:type="dxa"/>
            <w:tcBorders>
              <w:top w:val="single" w:sz="3" w:space="0" w:color="00000A"/>
              <w:left w:val="single" w:sz="3" w:space="0" w:color="00000A"/>
              <w:bottom w:val="single" w:sz="3" w:space="0" w:color="00000A"/>
              <w:right w:val="single" w:sz="3" w:space="0" w:color="00000A"/>
            </w:tcBorders>
          </w:tcPr>
          <w:p w:rsidR="00A30C14" w:rsidRPr="007746C7" w:rsidRDefault="00A30C14" w:rsidP="008E1E2D">
            <w:pPr>
              <w:ind w:right="123"/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</w:pPr>
            <w:r w:rsidRPr="00A30C14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>Pramoninės indukcinės viryklės (toliau – viryklė) kaitinimo paviršius turi būti pagamintas iš stiklo keramikos, lygaus, lengvai valomo paviršiaus.</w:t>
            </w:r>
          </w:p>
        </w:tc>
        <w:tc>
          <w:tcPr>
            <w:tcW w:w="4252" w:type="dxa"/>
          </w:tcPr>
          <w:p w:rsidR="00A30C14" w:rsidRPr="007746C7" w:rsidRDefault="00A30C14" w:rsidP="008E1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val="lt-LT" w:eastAsia="ar-SA"/>
              </w:rPr>
            </w:pPr>
            <w:r w:rsidRPr="007746C7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val="lt-LT" w:eastAsia="ar-SA"/>
              </w:rPr>
              <w:t>Taip/Ne</w:t>
            </w:r>
          </w:p>
        </w:tc>
      </w:tr>
      <w:tr w:rsidR="00A30C14" w:rsidRPr="00643C8A" w:rsidTr="00EE02EF">
        <w:trPr>
          <w:trHeight w:val="365"/>
        </w:trPr>
        <w:tc>
          <w:tcPr>
            <w:tcW w:w="705" w:type="dxa"/>
          </w:tcPr>
          <w:p w:rsidR="00A30C14" w:rsidRPr="00643C8A" w:rsidRDefault="00A30C14" w:rsidP="008E1E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2.2.</w:t>
            </w:r>
          </w:p>
        </w:tc>
        <w:tc>
          <w:tcPr>
            <w:tcW w:w="4824" w:type="dxa"/>
            <w:tcBorders>
              <w:top w:val="single" w:sz="3" w:space="0" w:color="00000A"/>
              <w:left w:val="single" w:sz="3" w:space="0" w:color="00000A"/>
              <w:bottom w:val="single" w:sz="3" w:space="0" w:color="00000A"/>
              <w:right w:val="single" w:sz="3" w:space="0" w:color="00000A"/>
            </w:tcBorders>
          </w:tcPr>
          <w:p w:rsidR="00A30C14" w:rsidRPr="00A30C14" w:rsidRDefault="00A30C14" w:rsidP="00A30C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lt-LT" w:eastAsia="lt-LT"/>
              </w:rPr>
            </w:pPr>
            <w:r w:rsidRPr="00A30C14">
              <w:rPr>
                <w:rFonts w:ascii="Times New Roman" w:eastAsia="Times New Roman" w:hAnsi="Times New Roman" w:cs="Times New Roman"/>
                <w:sz w:val="24"/>
                <w:szCs w:val="24"/>
                <w:lang w:val="lt-LT" w:eastAsia="lt-LT"/>
              </w:rPr>
              <w:t xml:space="preserve">Viryklė turi būti su keturiomis nepriklausomai valdomomis kaitinimo zonomis. </w:t>
            </w:r>
          </w:p>
        </w:tc>
        <w:tc>
          <w:tcPr>
            <w:tcW w:w="4252" w:type="dxa"/>
          </w:tcPr>
          <w:p w:rsidR="00A30C14" w:rsidRPr="007746C7" w:rsidRDefault="00A30C14" w:rsidP="008E1E2D">
            <w:pPr>
              <w:tabs>
                <w:tab w:val="left" w:pos="390"/>
                <w:tab w:val="left" w:pos="1035"/>
                <w:tab w:val="left" w:pos="15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lt-LT"/>
              </w:rPr>
            </w:pPr>
            <w:r w:rsidRPr="007746C7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t-LT"/>
              </w:rPr>
              <w:t>Taip/Ne</w:t>
            </w:r>
          </w:p>
        </w:tc>
      </w:tr>
      <w:tr w:rsidR="00A30C14" w:rsidRPr="00643C8A" w:rsidTr="00A30C14">
        <w:trPr>
          <w:trHeight w:val="555"/>
        </w:trPr>
        <w:tc>
          <w:tcPr>
            <w:tcW w:w="705" w:type="dxa"/>
          </w:tcPr>
          <w:p w:rsidR="00A30C14" w:rsidRPr="00643C8A" w:rsidRDefault="00A30C14" w:rsidP="008E1E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2.3.</w:t>
            </w:r>
          </w:p>
        </w:tc>
        <w:tc>
          <w:tcPr>
            <w:tcW w:w="4824" w:type="dxa"/>
            <w:tcBorders>
              <w:top w:val="single" w:sz="3" w:space="0" w:color="00000A"/>
              <w:left w:val="single" w:sz="3" w:space="0" w:color="00000A"/>
              <w:bottom w:val="single" w:sz="3" w:space="0" w:color="00000A"/>
              <w:right w:val="single" w:sz="3" w:space="0" w:color="00000A"/>
            </w:tcBorders>
          </w:tcPr>
          <w:p w:rsidR="00A30C14" w:rsidRPr="007746C7" w:rsidRDefault="00A30C14" w:rsidP="008E1E2D">
            <w:pPr>
              <w:ind w:right="123"/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</w:pPr>
            <w:r w:rsidRPr="00A30C14">
              <w:rPr>
                <w:rFonts w:ascii="Times New Roman" w:eastAsia="Times New Roman" w:hAnsi="Times New Roman" w:cs="Times New Roman"/>
                <w:sz w:val="24"/>
                <w:szCs w:val="24"/>
                <w:lang w:val="lt-LT" w:eastAsia="lt-LT"/>
              </w:rPr>
              <w:t>Kiekvienos kaitinimo zonos galingumas – ne mažesnis kaip 5,0 kW</w:t>
            </w:r>
            <w:r w:rsidRPr="00A30C1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lt-LT" w:eastAsia="lt-LT"/>
              </w:rPr>
              <w:t>.</w:t>
            </w:r>
          </w:p>
        </w:tc>
        <w:tc>
          <w:tcPr>
            <w:tcW w:w="4252" w:type="dxa"/>
          </w:tcPr>
          <w:p w:rsidR="00A30C14" w:rsidRPr="007746C7" w:rsidRDefault="00A30C14" w:rsidP="008E1E2D">
            <w:pPr>
              <w:tabs>
                <w:tab w:val="left" w:pos="390"/>
                <w:tab w:val="left" w:pos="1035"/>
                <w:tab w:val="left" w:pos="15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lt-LT"/>
              </w:rPr>
              <w:t>Nurodyti</w:t>
            </w:r>
          </w:p>
        </w:tc>
      </w:tr>
      <w:tr w:rsidR="00A30C14" w:rsidRPr="00643C8A" w:rsidTr="00694408">
        <w:trPr>
          <w:trHeight w:val="529"/>
        </w:trPr>
        <w:tc>
          <w:tcPr>
            <w:tcW w:w="705" w:type="dxa"/>
          </w:tcPr>
          <w:p w:rsidR="00A30C14" w:rsidRPr="00643C8A" w:rsidRDefault="00A30C14" w:rsidP="008E1E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2.4.</w:t>
            </w:r>
          </w:p>
        </w:tc>
        <w:tc>
          <w:tcPr>
            <w:tcW w:w="4824" w:type="dxa"/>
            <w:tcBorders>
              <w:top w:val="single" w:sz="3" w:space="0" w:color="00000A"/>
              <w:left w:val="single" w:sz="3" w:space="0" w:color="00000A"/>
              <w:bottom w:val="single" w:sz="3" w:space="0" w:color="00000A"/>
              <w:right w:val="single" w:sz="3" w:space="0" w:color="00000A"/>
            </w:tcBorders>
          </w:tcPr>
          <w:p w:rsidR="00A30C14" w:rsidRPr="007746C7" w:rsidRDefault="00A30C14" w:rsidP="008E1E2D">
            <w:pPr>
              <w:ind w:right="123"/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</w:pPr>
            <w:r w:rsidRPr="00A30C1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lt-LT" w:eastAsia="lt-LT"/>
              </w:rPr>
              <w:t>Kiekvienos kaitinimo zonos skersmuo ne mažiau 250 mm.</w:t>
            </w:r>
          </w:p>
        </w:tc>
        <w:tc>
          <w:tcPr>
            <w:tcW w:w="4252" w:type="dxa"/>
            <w:vAlign w:val="center"/>
          </w:tcPr>
          <w:p w:rsidR="00A30C14" w:rsidRPr="007746C7" w:rsidRDefault="00A30C14" w:rsidP="008E1E2D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lt-LT"/>
              </w:rPr>
            </w:pPr>
            <w:r w:rsidRPr="00A30C14">
              <w:rPr>
                <w:rFonts w:ascii="Times New Roman" w:hAnsi="Times New Roman" w:cs="Times New Roman"/>
                <w:i/>
                <w:sz w:val="24"/>
                <w:szCs w:val="24"/>
                <w:lang w:val="lt-LT"/>
              </w:rPr>
              <w:t>Nurodyti</w:t>
            </w:r>
          </w:p>
        </w:tc>
      </w:tr>
      <w:tr w:rsidR="00A30C14" w:rsidRPr="00643C8A" w:rsidTr="00A30C14">
        <w:trPr>
          <w:trHeight w:val="311"/>
        </w:trPr>
        <w:tc>
          <w:tcPr>
            <w:tcW w:w="705" w:type="dxa"/>
          </w:tcPr>
          <w:p w:rsidR="00A30C14" w:rsidRPr="00643C8A" w:rsidRDefault="00A30C14" w:rsidP="008E1E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2.5.</w:t>
            </w:r>
          </w:p>
        </w:tc>
        <w:tc>
          <w:tcPr>
            <w:tcW w:w="4824" w:type="dxa"/>
            <w:tcBorders>
              <w:top w:val="single" w:sz="3" w:space="0" w:color="00000A"/>
              <w:left w:val="single" w:sz="3" w:space="0" w:color="00000A"/>
              <w:bottom w:val="single" w:sz="3" w:space="0" w:color="00000A"/>
              <w:right w:val="single" w:sz="3" w:space="0" w:color="00000A"/>
            </w:tcBorders>
          </w:tcPr>
          <w:p w:rsidR="00A30C14" w:rsidRPr="007746C7" w:rsidRDefault="00A30C14" w:rsidP="008E1E2D">
            <w:pPr>
              <w:ind w:right="123"/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</w:pPr>
            <w:r w:rsidRPr="00A30C14">
              <w:rPr>
                <w:rFonts w:ascii="Times New Roman" w:eastAsia="Times New Roman" w:hAnsi="Times New Roman" w:cs="Times New Roman"/>
                <w:sz w:val="24"/>
                <w:szCs w:val="24"/>
                <w:lang w:val="lt-LT" w:eastAsia="lt-LT"/>
              </w:rPr>
              <w:t>Viryklė turi būti be integruotos orkaitės</w:t>
            </w:r>
            <w:r w:rsidRPr="00A30C1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lt-LT" w:eastAsia="lt-LT"/>
              </w:rPr>
              <w:t>.</w:t>
            </w:r>
          </w:p>
        </w:tc>
        <w:tc>
          <w:tcPr>
            <w:tcW w:w="4252" w:type="dxa"/>
          </w:tcPr>
          <w:p w:rsidR="00A30C14" w:rsidRPr="007746C7" w:rsidRDefault="00A30C14" w:rsidP="008E1E2D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lt-LT"/>
              </w:rPr>
            </w:pPr>
            <w:r w:rsidRPr="007746C7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t-LT"/>
              </w:rPr>
              <w:t>Taip/Ne</w:t>
            </w:r>
          </w:p>
        </w:tc>
      </w:tr>
      <w:tr w:rsidR="00A30C14" w:rsidRPr="00643C8A" w:rsidTr="000A4D06">
        <w:trPr>
          <w:trHeight w:val="709"/>
        </w:trPr>
        <w:tc>
          <w:tcPr>
            <w:tcW w:w="705" w:type="dxa"/>
          </w:tcPr>
          <w:p w:rsidR="00A30C14" w:rsidRPr="00643C8A" w:rsidRDefault="00A30C14" w:rsidP="008E1E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2.6.</w:t>
            </w:r>
          </w:p>
        </w:tc>
        <w:tc>
          <w:tcPr>
            <w:tcW w:w="4824" w:type="dxa"/>
            <w:tcBorders>
              <w:top w:val="single" w:sz="3" w:space="0" w:color="00000A"/>
              <w:left w:val="single" w:sz="3" w:space="0" w:color="00000A"/>
              <w:bottom w:val="single" w:sz="3" w:space="0" w:color="00000A"/>
              <w:right w:val="single" w:sz="3" w:space="0" w:color="00000A"/>
            </w:tcBorders>
          </w:tcPr>
          <w:p w:rsidR="00A30C14" w:rsidRPr="007746C7" w:rsidRDefault="00A30C14" w:rsidP="008E1E2D">
            <w:pPr>
              <w:ind w:left="29" w:right="123"/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</w:pPr>
            <w:r w:rsidRPr="00A30C1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lt-LT" w:eastAsia="lt-LT"/>
              </w:rPr>
              <w:t>Viryklės korpusas turi būti pagamintas iš nerūdijančio plieno.</w:t>
            </w:r>
          </w:p>
        </w:tc>
        <w:tc>
          <w:tcPr>
            <w:tcW w:w="4252" w:type="dxa"/>
          </w:tcPr>
          <w:p w:rsidR="00A30C14" w:rsidRPr="007746C7" w:rsidRDefault="00A30C14" w:rsidP="008E1E2D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lt-LT"/>
              </w:rPr>
            </w:pPr>
            <w:r w:rsidRPr="007746C7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t-LT"/>
              </w:rPr>
              <w:t>Taip/Ne</w:t>
            </w:r>
          </w:p>
        </w:tc>
      </w:tr>
      <w:tr w:rsidR="00A30C14" w:rsidRPr="00643C8A" w:rsidTr="00A30C14">
        <w:trPr>
          <w:trHeight w:val="641"/>
        </w:trPr>
        <w:tc>
          <w:tcPr>
            <w:tcW w:w="705" w:type="dxa"/>
          </w:tcPr>
          <w:p w:rsidR="00A30C14" w:rsidRPr="00643C8A" w:rsidRDefault="00A30C14" w:rsidP="008E1E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2.7.</w:t>
            </w:r>
          </w:p>
        </w:tc>
        <w:tc>
          <w:tcPr>
            <w:tcW w:w="4824" w:type="dxa"/>
            <w:tcBorders>
              <w:top w:val="single" w:sz="3" w:space="0" w:color="00000A"/>
              <w:left w:val="single" w:sz="3" w:space="0" w:color="00000A"/>
              <w:bottom w:val="single" w:sz="3" w:space="0" w:color="00000A"/>
              <w:right w:val="single" w:sz="3" w:space="0" w:color="00000A"/>
            </w:tcBorders>
          </w:tcPr>
          <w:p w:rsidR="00A30C14" w:rsidRPr="007746C7" w:rsidRDefault="00A30C14" w:rsidP="008E1E2D">
            <w:pPr>
              <w:ind w:right="123"/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</w:pPr>
            <w:r w:rsidRPr="00A30C1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lt-LT" w:eastAsia="lt-LT"/>
              </w:rPr>
              <w:t xml:space="preserve">Viryklė turi būti su stovu, </w:t>
            </w:r>
            <w:r w:rsidRPr="00A30C14">
              <w:rPr>
                <w:rFonts w:ascii="Times New Roman" w:eastAsia="Times New Roman" w:hAnsi="Times New Roman" w:cs="Times New Roman"/>
                <w:sz w:val="24"/>
                <w:szCs w:val="24"/>
                <w:lang w:val="lt-LT" w:eastAsia="lt-LT"/>
              </w:rPr>
              <w:t>užtikrinančiu stabilų įrenginio pastatymą.</w:t>
            </w:r>
          </w:p>
        </w:tc>
        <w:tc>
          <w:tcPr>
            <w:tcW w:w="4252" w:type="dxa"/>
          </w:tcPr>
          <w:p w:rsidR="00A30C14" w:rsidRPr="007746C7" w:rsidRDefault="00A30C14" w:rsidP="00A30C1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lt-LT"/>
              </w:rPr>
            </w:pPr>
            <w:r w:rsidRPr="007746C7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t-LT"/>
              </w:rPr>
              <w:t>Taip/Ne</w:t>
            </w:r>
          </w:p>
        </w:tc>
      </w:tr>
      <w:tr w:rsidR="00A30C14" w:rsidRPr="00643C8A" w:rsidTr="00B357E9">
        <w:trPr>
          <w:trHeight w:val="625"/>
        </w:trPr>
        <w:tc>
          <w:tcPr>
            <w:tcW w:w="705" w:type="dxa"/>
          </w:tcPr>
          <w:p w:rsidR="00A30C14" w:rsidRPr="00643C8A" w:rsidRDefault="00A30C14" w:rsidP="008E1E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2.8.</w:t>
            </w:r>
          </w:p>
        </w:tc>
        <w:tc>
          <w:tcPr>
            <w:tcW w:w="4824" w:type="dxa"/>
            <w:tcBorders>
              <w:top w:val="single" w:sz="3" w:space="0" w:color="00000A"/>
              <w:left w:val="single" w:sz="3" w:space="0" w:color="00000A"/>
              <w:bottom w:val="single" w:sz="3" w:space="0" w:color="00000A"/>
              <w:right w:val="single" w:sz="3" w:space="0" w:color="00000A"/>
            </w:tcBorders>
          </w:tcPr>
          <w:p w:rsidR="00A30C14" w:rsidRPr="000C566B" w:rsidRDefault="00A30C14" w:rsidP="008E1E2D">
            <w:pPr>
              <w:ind w:right="12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30C14">
              <w:rPr>
                <w:rFonts w:ascii="Times New Roman" w:eastAsia="Times New Roman" w:hAnsi="Times New Roman" w:cs="Times New Roman"/>
                <w:sz w:val="24"/>
                <w:szCs w:val="24"/>
                <w:lang w:val="lt-LT" w:eastAsia="lt-LT"/>
              </w:rPr>
              <w:t>Stovas turi turėti apatinę lentyną inventoriui laikyti.</w:t>
            </w:r>
          </w:p>
        </w:tc>
        <w:tc>
          <w:tcPr>
            <w:tcW w:w="4252" w:type="dxa"/>
          </w:tcPr>
          <w:p w:rsidR="00A30C14" w:rsidRPr="00643C8A" w:rsidRDefault="00A30C14" w:rsidP="008E1E2D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lt-LT"/>
              </w:rPr>
            </w:pPr>
            <w:r w:rsidRPr="007746C7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t-LT"/>
              </w:rPr>
              <w:t>Taip/Ne</w:t>
            </w:r>
          </w:p>
        </w:tc>
      </w:tr>
      <w:tr w:rsidR="00A30C14" w:rsidRPr="00643C8A" w:rsidTr="00A30C14">
        <w:trPr>
          <w:trHeight w:val="709"/>
        </w:trPr>
        <w:tc>
          <w:tcPr>
            <w:tcW w:w="705" w:type="dxa"/>
          </w:tcPr>
          <w:p w:rsidR="00A30C14" w:rsidRPr="00643C8A" w:rsidRDefault="00A30C14" w:rsidP="008E1E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2.9.</w:t>
            </w:r>
          </w:p>
        </w:tc>
        <w:tc>
          <w:tcPr>
            <w:tcW w:w="4824" w:type="dxa"/>
            <w:tcBorders>
              <w:top w:val="single" w:sz="3" w:space="0" w:color="00000A"/>
              <w:left w:val="single" w:sz="3" w:space="0" w:color="00000A"/>
              <w:bottom w:val="single" w:sz="3" w:space="0" w:color="00000A"/>
              <w:right w:val="single" w:sz="3" w:space="0" w:color="00000A"/>
            </w:tcBorders>
          </w:tcPr>
          <w:p w:rsidR="00A30C14" w:rsidRPr="000C566B" w:rsidRDefault="00A30C14" w:rsidP="008E1E2D">
            <w:pPr>
              <w:ind w:right="12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30C14">
              <w:rPr>
                <w:rFonts w:ascii="Times New Roman" w:eastAsia="Times New Roman" w:hAnsi="Times New Roman" w:cs="Times New Roman"/>
                <w:sz w:val="24"/>
                <w:szCs w:val="24"/>
                <w:lang w:val="lt-LT" w:eastAsia="lt-LT"/>
              </w:rPr>
              <w:t>Bendras viryklės aukštis – ne mažesnis kaip 850 mm</w:t>
            </w:r>
            <w:r w:rsidRPr="00A30C1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lt-LT" w:eastAsia="lt-LT"/>
              </w:rPr>
              <w:t>.</w:t>
            </w:r>
          </w:p>
        </w:tc>
        <w:tc>
          <w:tcPr>
            <w:tcW w:w="4252" w:type="dxa"/>
          </w:tcPr>
          <w:p w:rsidR="00A30C14" w:rsidRPr="00643C8A" w:rsidRDefault="00A30C14" w:rsidP="008E1E2D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lt-LT"/>
              </w:rPr>
            </w:pPr>
            <w:r w:rsidRPr="007746C7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t-LT"/>
              </w:rPr>
              <w:t>Taip/Ne</w:t>
            </w:r>
          </w:p>
        </w:tc>
      </w:tr>
      <w:tr w:rsidR="00A30C14" w:rsidRPr="00643C8A" w:rsidTr="00A30C14">
        <w:trPr>
          <w:trHeight w:val="550"/>
        </w:trPr>
        <w:tc>
          <w:tcPr>
            <w:tcW w:w="705" w:type="dxa"/>
          </w:tcPr>
          <w:p w:rsidR="00A30C14" w:rsidRPr="00643C8A" w:rsidRDefault="00A30C14" w:rsidP="008E1E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2.10.</w:t>
            </w:r>
          </w:p>
        </w:tc>
        <w:tc>
          <w:tcPr>
            <w:tcW w:w="4824" w:type="dxa"/>
            <w:tcBorders>
              <w:top w:val="single" w:sz="3" w:space="0" w:color="00000A"/>
              <w:left w:val="single" w:sz="3" w:space="0" w:color="00000A"/>
              <w:bottom w:val="single" w:sz="3" w:space="0" w:color="00000A"/>
              <w:right w:val="single" w:sz="3" w:space="0" w:color="00000A"/>
            </w:tcBorders>
          </w:tcPr>
          <w:p w:rsidR="00A30C14" w:rsidRPr="000C566B" w:rsidRDefault="00A30C14" w:rsidP="008E1E2D">
            <w:pPr>
              <w:ind w:left="29" w:right="12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30C1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lt-LT" w:eastAsia="lt-LT"/>
              </w:rPr>
              <w:t>Elektrinis pajungimas – 400 V, trifazis elektros įvadas (3 f).</w:t>
            </w:r>
          </w:p>
        </w:tc>
        <w:tc>
          <w:tcPr>
            <w:tcW w:w="4252" w:type="dxa"/>
          </w:tcPr>
          <w:p w:rsidR="00A30C14" w:rsidRPr="00643C8A" w:rsidRDefault="00A30C14" w:rsidP="008E1E2D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lt-LT"/>
              </w:rPr>
            </w:pPr>
            <w:r w:rsidRPr="00A30C14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t-LT"/>
              </w:rPr>
              <w:t>Nurodyti</w:t>
            </w:r>
          </w:p>
        </w:tc>
      </w:tr>
      <w:tr w:rsidR="00A30C14" w:rsidRPr="00643C8A" w:rsidTr="00CB3C60">
        <w:trPr>
          <w:trHeight w:val="315"/>
        </w:trPr>
        <w:tc>
          <w:tcPr>
            <w:tcW w:w="705" w:type="dxa"/>
          </w:tcPr>
          <w:p w:rsidR="00A30C14" w:rsidRPr="00643C8A" w:rsidRDefault="00A30C14" w:rsidP="008E1E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2.11.</w:t>
            </w:r>
          </w:p>
        </w:tc>
        <w:tc>
          <w:tcPr>
            <w:tcW w:w="4824" w:type="dxa"/>
            <w:tcBorders>
              <w:top w:val="single" w:sz="3" w:space="0" w:color="00000A"/>
              <w:left w:val="single" w:sz="3" w:space="0" w:color="00000A"/>
              <w:bottom w:val="single" w:sz="3" w:space="0" w:color="00000A"/>
              <w:right w:val="single" w:sz="3" w:space="0" w:color="00000A"/>
            </w:tcBorders>
          </w:tcPr>
          <w:p w:rsidR="00A30C14" w:rsidRPr="000C566B" w:rsidRDefault="00A30C14" w:rsidP="008E1E2D">
            <w:pPr>
              <w:ind w:left="29" w:right="12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30C14">
              <w:rPr>
                <w:rFonts w:ascii="Times New Roman" w:eastAsia="Times New Roman" w:hAnsi="Times New Roman" w:cs="Times New Roman"/>
                <w:sz w:val="24"/>
                <w:szCs w:val="24"/>
                <w:lang w:val="lt-LT" w:eastAsia="lt-LT"/>
              </w:rPr>
              <w:t>Viryklė turi užtikrinti automatinį kaitinimo nutraukimą nuėmus indą nuo kaitinimo zonos.</w:t>
            </w:r>
          </w:p>
        </w:tc>
        <w:tc>
          <w:tcPr>
            <w:tcW w:w="4252" w:type="dxa"/>
          </w:tcPr>
          <w:p w:rsidR="00A30C14" w:rsidRPr="00643C8A" w:rsidRDefault="00A30C14" w:rsidP="008E1E2D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lt-LT"/>
              </w:rPr>
            </w:pPr>
            <w:r w:rsidRPr="007746C7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t-LT"/>
              </w:rPr>
              <w:t>Taip/Ne</w:t>
            </w:r>
          </w:p>
        </w:tc>
      </w:tr>
      <w:tr w:rsidR="00A30C14" w:rsidRPr="00643C8A" w:rsidTr="00EB0FCF">
        <w:trPr>
          <w:trHeight w:val="315"/>
        </w:trPr>
        <w:tc>
          <w:tcPr>
            <w:tcW w:w="705" w:type="dxa"/>
          </w:tcPr>
          <w:p w:rsidR="00A30C14" w:rsidRPr="00643C8A" w:rsidRDefault="00A30C14" w:rsidP="008E1E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2.12.</w:t>
            </w:r>
          </w:p>
        </w:tc>
        <w:tc>
          <w:tcPr>
            <w:tcW w:w="4824" w:type="dxa"/>
            <w:tcBorders>
              <w:top w:val="single" w:sz="3" w:space="0" w:color="00000A"/>
              <w:left w:val="single" w:sz="3" w:space="0" w:color="00000A"/>
              <w:bottom w:val="single" w:sz="3" w:space="0" w:color="00000A"/>
              <w:right w:val="single" w:sz="3" w:space="0" w:color="00000A"/>
            </w:tcBorders>
          </w:tcPr>
          <w:p w:rsidR="00A30C14" w:rsidRPr="000C566B" w:rsidRDefault="00A30C14" w:rsidP="008E1E2D">
            <w:pPr>
              <w:ind w:left="29" w:right="12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30C14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 xml:space="preserve">Indukcinės sistemos (galios modulių / generatoriaus) numatomas eksploatacijos </w:t>
            </w:r>
            <w:r w:rsidRPr="00A30C14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lastRenderedPageBreak/>
              <w:t>laikas turi būti ne mažesnis kaip 20 000 darbo valandų arba lygiavertis, pagrįstas gamintojo techniniais duomenimis</w:t>
            </w:r>
            <w:r w:rsidRPr="00A30C1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lt-LT"/>
              </w:rPr>
              <w:t>.</w:t>
            </w:r>
          </w:p>
        </w:tc>
        <w:tc>
          <w:tcPr>
            <w:tcW w:w="4252" w:type="dxa"/>
          </w:tcPr>
          <w:p w:rsidR="00A30C14" w:rsidRPr="00643C8A" w:rsidRDefault="00A30C14" w:rsidP="008E1E2D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lt-LT"/>
              </w:rPr>
            </w:pPr>
            <w:r w:rsidRPr="00A30C14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t-LT"/>
              </w:rPr>
              <w:lastRenderedPageBreak/>
              <w:t>Nurodyti</w:t>
            </w:r>
          </w:p>
        </w:tc>
      </w:tr>
      <w:tr w:rsidR="00A30C14" w:rsidRPr="00643C8A" w:rsidTr="003C6821">
        <w:trPr>
          <w:trHeight w:val="315"/>
        </w:trPr>
        <w:tc>
          <w:tcPr>
            <w:tcW w:w="705" w:type="dxa"/>
            <w:shd w:val="clear" w:color="auto" w:fill="D9D9D9" w:themeFill="background1" w:themeFillShade="D9"/>
            <w:vAlign w:val="center"/>
          </w:tcPr>
          <w:p w:rsidR="00A30C14" w:rsidRPr="00BD42DB" w:rsidRDefault="00A30C14" w:rsidP="00A30C1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  <w:t>3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  <w:t xml:space="preserve">. </w:t>
            </w:r>
          </w:p>
        </w:tc>
        <w:tc>
          <w:tcPr>
            <w:tcW w:w="4824" w:type="dxa"/>
            <w:tcBorders>
              <w:top w:val="single" w:sz="3" w:space="0" w:color="00000A"/>
              <w:left w:val="single" w:sz="3" w:space="0" w:color="00000A"/>
              <w:bottom w:val="single" w:sz="3" w:space="0" w:color="00000A"/>
              <w:right w:val="single" w:sz="3" w:space="0" w:color="00000A"/>
            </w:tcBorders>
            <w:shd w:val="clear" w:color="auto" w:fill="D9D9D9" w:themeFill="background1" w:themeFillShade="D9"/>
            <w:vAlign w:val="center"/>
          </w:tcPr>
          <w:p w:rsidR="00A30C14" w:rsidRPr="00BD42DB" w:rsidRDefault="00A30C14" w:rsidP="00A30C14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  <w:t>SKRUDINTUVAS (TOSTERIS) (2</w:t>
            </w:r>
            <w:r w:rsidRPr="00DC74B0"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  <w:t xml:space="preserve"> VNT.)</w:t>
            </w:r>
          </w:p>
        </w:tc>
        <w:tc>
          <w:tcPr>
            <w:tcW w:w="4252" w:type="dxa"/>
            <w:shd w:val="clear" w:color="auto" w:fill="D9D9D9" w:themeFill="background1" w:themeFillShade="D9"/>
            <w:vAlign w:val="center"/>
          </w:tcPr>
          <w:p w:rsidR="00A30C14" w:rsidRPr="00BD42DB" w:rsidRDefault="00A30C14" w:rsidP="00A3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D42D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Gamintojas:..............</w:t>
            </w:r>
          </w:p>
          <w:p w:rsidR="00A30C14" w:rsidRDefault="00A30C14" w:rsidP="00A30C14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</w:pPr>
            <w:r w:rsidRPr="00BD42D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Modelis:...............</w:t>
            </w:r>
          </w:p>
          <w:p w:rsidR="00A30C14" w:rsidRPr="007746C7" w:rsidRDefault="00A30C14" w:rsidP="00A30C14">
            <w:pPr>
              <w:tabs>
                <w:tab w:val="left" w:pos="390"/>
                <w:tab w:val="left" w:pos="1035"/>
                <w:tab w:val="left" w:pos="15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lt-LT"/>
              </w:rPr>
            </w:pPr>
          </w:p>
        </w:tc>
      </w:tr>
      <w:tr w:rsidR="00A30C14" w:rsidRPr="00643C8A" w:rsidTr="00516A20">
        <w:trPr>
          <w:trHeight w:val="315"/>
        </w:trPr>
        <w:tc>
          <w:tcPr>
            <w:tcW w:w="705" w:type="dxa"/>
          </w:tcPr>
          <w:p w:rsidR="00A30C14" w:rsidRPr="00643C8A" w:rsidRDefault="00A30C14" w:rsidP="00A3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4824" w:type="dxa"/>
            <w:tcBorders>
              <w:top w:val="single" w:sz="3" w:space="0" w:color="00000A"/>
              <w:left w:val="single" w:sz="3" w:space="0" w:color="00000A"/>
              <w:bottom w:val="single" w:sz="3" w:space="0" w:color="00000A"/>
              <w:right w:val="single" w:sz="3" w:space="0" w:color="00000A"/>
            </w:tcBorders>
          </w:tcPr>
          <w:p w:rsidR="00A30C14" w:rsidRPr="00A30C14" w:rsidRDefault="00A30C14" w:rsidP="00A30C14">
            <w:pPr>
              <w:ind w:left="29" w:right="123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Skrudintuvas </w:t>
            </w:r>
            <w:r w:rsidRPr="00A30C14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(tosteris) (toliau – skrudintuvas) turi būti skirtas batonams, bandelėms ir forminei duonai skrudinti. </w:t>
            </w:r>
          </w:p>
        </w:tc>
        <w:tc>
          <w:tcPr>
            <w:tcW w:w="4252" w:type="dxa"/>
          </w:tcPr>
          <w:p w:rsidR="00A30C14" w:rsidRPr="00643C8A" w:rsidRDefault="00A30C14" w:rsidP="00A30C1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lt-LT"/>
              </w:rPr>
            </w:pPr>
            <w:r w:rsidRPr="00A30C14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t-LT"/>
              </w:rPr>
              <w:t>Taip/Ne</w:t>
            </w:r>
          </w:p>
        </w:tc>
      </w:tr>
      <w:tr w:rsidR="00A30C14" w:rsidRPr="00643C8A" w:rsidTr="00516A20">
        <w:trPr>
          <w:trHeight w:val="315"/>
        </w:trPr>
        <w:tc>
          <w:tcPr>
            <w:tcW w:w="705" w:type="dxa"/>
          </w:tcPr>
          <w:p w:rsidR="00A30C14" w:rsidRPr="00643C8A" w:rsidRDefault="00A30C14" w:rsidP="00A3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4824" w:type="dxa"/>
            <w:tcBorders>
              <w:top w:val="single" w:sz="3" w:space="0" w:color="00000A"/>
              <w:left w:val="single" w:sz="3" w:space="0" w:color="00000A"/>
              <w:bottom w:val="single" w:sz="3" w:space="0" w:color="00000A"/>
              <w:right w:val="single" w:sz="3" w:space="0" w:color="00000A"/>
            </w:tcBorders>
          </w:tcPr>
          <w:p w:rsidR="00A30C14" w:rsidRPr="0043346D" w:rsidRDefault="00A30C14" w:rsidP="00A30C14">
            <w:pPr>
              <w:ind w:left="29" w:right="123"/>
              <w:rPr>
                <w:rFonts w:ascii="Times New Roman" w:hAnsi="Times New Roman" w:cs="Times New Roman"/>
                <w:sz w:val="24"/>
                <w:szCs w:val="24"/>
              </w:rPr>
            </w:pPr>
            <w:r w:rsidRPr="00A30C14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Skrudintuvo korpusas, transportavimo sistema ir surinkimo padėklas turi būti pagaminti iš nerūdijančio plieno.</w:t>
            </w:r>
          </w:p>
        </w:tc>
        <w:tc>
          <w:tcPr>
            <w:tcW w:w="4252" w:type="dxa"/>
          </w:tcPr>
          <w:p w:rsidR="00A30C14" w:rsidRPr="00643C8A" w:rsidRDefault="00A30C14" w:rsidP="00A30C1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lt-LT"/>
              </w:rPr>
            </w:pPr>
            <w:r w:rsidRPr="00A30C14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t-LT"/>
              </w:rPr>
              <w:t>Taip/Ne</w:t>
            </w:r>
          </w:p>
        </w:tc>
      </w:tr>
      <w:tr w:rsidR="00A30C14" w:rsidRPr="00643C8A" w:rsidTr="00516A20">
        <w:trPr>
          <w:trHeight w:val="315"/>
        </w:trPr>
        <w:tc>
          <w:tcPr>
            <w:tcW w:w="705" w:type="dxa"/>
          </w:tcPr>
          <w:p w:rsidR="00A30C14" w:rsidRPr="00643C8A" w:rsidRDefault="00A30C14" w:rsidP="00A3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4824" w:type="dxa"/>
            <w:tcBorders>
              <w:top w:val="single" w:sz="3" w:space="0" w:color="00000A"/>
              <w:left w:val="single" w:sz="3" w:space="0" w:color="00000A"/>
              <w:bottom w:val="single" w:sz="3" w:space="0" w:color="00000A"/>
              <w:right w:val="single" w:sz="3" w:space="0" w:color="00000A"/>
            </w:tcBorders>
          </w:tcPr>
          <w:p w:rsidR="00A30C14" w:rsidRPr="00A30C14" w:rsidRDefault="00A30C14" w:rsidP="00A30C14">
            <w:pPr>
              <w:ind w:left="29" w:right="123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A30C14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Skrudintuvas turi veikti konvejeriniu principu, naudojant vielinį transportavimo mechanizmą, užtikrinant tolygų produktų skrudinimą.</w:t>
            </w:r>
          </w:p>
        </w:tc>
        <w:tc>
          <w:tcPr>
            <w:tcW w:w="4252" w:type="dxa"/>
          </w:tcPr>
          <w:p w:rsidR="00A30C14" w:rsidRPr="00643C8A" w:rsidRDefault="00A30C14" w:rsidP="00A30C1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lt-LT"/>
              </w:rPr>
            </w:pPr>
            <w:r w:rsidRPr="00A30C14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t-LT"/>
              </w:rPr>
              <w:t>Taip/Ne</w:t>
            </w:r>
          </w:p>
        </w:tc>
        <w:bookmarkStart w:id="0" w:name="_GoBack"/>
        <w:bookmarkEnd w:id="0"/>
      </w:tr>
      <w:tr w:rsidR="00A30C14" w:rsidRPr="00643C8A" w:rsidTr="00516A20">
        <w:trPr>
          <w:trHeight w:val="315"/>
        </w:trPr>
        <w:tc>
          <w:tcPr>
            <w:tcW w:w="705" w:type="dxa"/>
          </w:tcPr>
          <w:p w:rsidR="00A30C14" w:rsidRPr="00643C8A" w:rsidRDefault="00A30C14" w:rsidP="00A3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4824" w:type="dxa"/>
            <w:tcBorders>
              <w:top w:val="single" w:sz="3" w:space="0" w:color="00000A"/>
              <w:left w:val="single" w:sz="3" w:space="0" w:color="00000A"/>
              <w:bottom w:val="single" w:sz="3" w:space="0" w:color="00000A"/>
              <w:right w:val="single" w:sz="3" w:space="0" w:color="00000A"/>
            </w:tcBorders>
          </w:tcPr>
          <w:p w:rsidR="00A30C14" w:rsidRPr="0043346D" w:rsidRDefault="00A30C14" w:rsidP="00A30C14">
            <w:pPr>
              <w:ind w:left="29" w:right="123"/>
              <w:rPr>
                <w:rFonts w:ascii="Times New Roman" w:hAnsi="Times New Roman" w:cs="Times New Roman"/>
                <w:sz w:val="24"/>
                <w:szCs w:val="24"/>
              </w:rPr>
            </w:pPr>
            <w:r w:rsidRPr="00A30C14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Transportavimo greitis turi būti reguliuojamas, leidžiantis pritaikyti skrudinimo intensyvumą pagal gaminį.</w:t>
            </w:r>
          </w:p>
        </w:tc>
        <w:tc>
          <w:tcPr>
            <w:tcW w:w="4252" w:type="dxa"/>
          </w:tcPr>
          <w:p w:rsidR="00A30C14" w:rsidRPr="00643C8A" w:rsidRDefault="00A30C14" w:rsidP="00A30C1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lt-LT"/>
              </w:rPr>
            </w:pPr>
            <w:r w:rsidRPr="00A30C14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t-LT"/>
              </w:rPr>
              <w:t>Taip/Ne</w:t>
            </w:r>
          </w:p>
        </w:tc>
      </w:tr>
      <w:tr w:rsidR="00A30C14" w:rsidRPr="00643C8A" w:rsidTr="00516A20">
        <w:trPr>
          <w:trHeight w:val="315"/>
        </w:trPr>
        <w:tc>
          <w:tcPr>
            <w:tcW w:w="705" w:type="dxa"/>
          </w:tcPr>
          <w:p w:rsidR="00A30C14" w:rsidRPr="00643C8A" w:rsidRDefault="00A30C14" w:rsidP="00A3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4824" w:type="dxa"/>
            <w:tcBorders>
              <w:top w:val="single" w:sz="3" w:space="0" w:color="00000A"/>
              <w:left w:val="single" w:sz="3" w:space="0" w:color="00000A"/>
              <w:bottom w:val="single" w:sz="3" w:space="0" w:color="00000A"/>
              <w:right w:val="single" w:sz="3" w:space="0" w:color="00000A"/>
            </w:tcBorders>
          </w:tcPr>
          <w:p w:rsidR="00A30C14" w:rsidRPr="0043346D" w:rsidRDefault="00A30C14" w:rsidP="00A30C14">
            <w:pPr>
              <w:ind w:left="29" w:right="123"/>
              <w:rPr>
                <w:rFonts w:ascii="Times New Roman" w:hAnsi="Times New Roman" w:cs="Times New Roman"/>
                <w:sz w:val="24"/>
                <w:szCs w:val="24"/>
              </w:rPr>
            </w:pPr>
            <w:r w:rsidRPr="00A30C14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Turi būti įrengtas surinkimo padėklas (vonelė), skirtas skrudintai duonai, bandelėms ir trupiniams surinkti.</w:t>
            </w:r>
          </w:p>
        </w:tc>
        <w:tc>
          <w:tcPr>
            <w:tcW w:w="4252" w:type="dxa"/>
          </w:tcPr>
          <w:p w:rsidR="00A30C14" w:rsidRPr="00643C8A" w:rsidRDefault="00A30C14" w:rsidP="00A30C1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lt-LT"/>
              </w:rPr>
            </w:pPr>
            <w:r w:rsidRPr="00A30C14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t-LT"/>
              </w:rPr>
              <w:t>Taip/Ne</w:t>
            </w:r>
          </w:p>
        </w:tc>
      </w:tr>
      <w:tr w:rsidR="00A30C14" w:rsidRPr="00643C8A" w:rsidTr="00516A20">
        <w:trPr>
          <w:trHeight w:val="315"/>
        </w:trPr>
        <w:tc>
          <w:tcPr>
            <w:tcW w:w="705" w:type="dxa"/>
          </w:tcPr>
          <w:p w:rsidR="00A30C14" w:rsidRPr="00643C8A" w:rsidRDefault="00A30C14" w:rsidP="00A3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4824" w:type="dxa"/>
            <w:tcBorders>
              <w:top w:val="single" w:sz="3" w:space="0" w:color="00000A"/>
              <w:left w:val="single" w:sz="3" w:space="0" w:color="00000A"/>
              <w:bottom w:val="single" w:sz="3" w:space="0" w:color="00000A"/>
              <w:right w:val="single" w:sz="3" w:space="0" w:color="00000A"/>
            </w:tcBorders>
          </w:tcPr>
          <w:p w:rsidR="00A30C14" w:rsidRPr="0043346D" w:rsidRDefault="00A30C14" w:rsidP="00A30C14">
            <w:pPr>
              <w:ind w:left="29" w:right="123"/>
              <w:rPr>
                <w:rFonts w:ascii="Times New Roman" w:hAnsi="Times New Roman" w:cs="Times New Roman"/>
                <w:sz w:val="24"/>
                <w:szCs w:val="24"/>
              </w:rPr>
            </w:pPr>
            <w:r w:rsidRPr="00A30C14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Skrudintuvo našumas turi būti ne mažesnis kaip 400 bandelių per valandą arba lygiavertis rodiklis, pagrįstas gamintojo techniniais duomenimis.</w:t>
            </w:r>
          </w:p>
        </w:tc>
        <w:tc>
          <w:tcPr>
            <w:tcW w:w="4252" w:type="dxa"/>
          </w:tcPr>
          <w:p w:rsidR="00A30C14" w:rsidRPr="00643C8A" w:rsidRDefault="00A30C14" w:rsidP="00A30C1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lt-LT"/>
              </w:rPr>
            </w:pPr>
            <w:r w:rsidRPr="00A30C14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t-LT"/>
              </w:rPr>
              <w:t>Nurodyti</w:t>
            </w:r>
          </w:p>
        </w:tc>
      </w:tr>
      <w:tr w:rsidR="00A30C14" w:rsidRPr="00643C8A" w:rsidTr="00516A20">
        <w:trPr>
          <w:trHeight w:val="315"/>
        </w:trPr>
        <w:tc>
          <w:tcPr>
            <w:tcW w:w="705" w:type="dxa"/>
          </w:tcPr>
          <w:p w:rsidR="00A30C14" w:rsidRPr="00643C8A" w:rsidRDefault="00A30C14" w:rsidP="00A3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4824" w:type="dxa"/>
            <w:tcBorders>
              <w:top w:val="single" w:sz="3" w:space="0" w:color="00000A"/>
              <w:left w:val="single" w:sz="3" w:space="0" w:color="00000A"/>
              <w:bottom w:val="single" w:sz="3" w:space="0" w:color="00000A"/>
              <w:right w:val="single" w:sz="3" w:space="0" w:color="00000A"/>
            </w:tcBorders>
          </w:tcPr>
          <w:p w:rsidR="00A30C14" w:rsidRPr="0043346D" w:rsidRDefault="00A30C14" w:rsidP="00A30C14">
            <w:pPr>
              <w:ind w:left="29" w:right="123"/>
              <w:rPr>
                <w:rFonts w:ascii="Times New Roman" w:hAnsi="Times New Roman" w:cs="Times New Roman"/>
                <w:sz w:val="24"/>
                <w:szCs w:val="24"/>
              </w:rPr>
            </w:pPr>
            <w:r w:rsidRPr="00A30C14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Elektrinė galia – ne mažesnė kaip 1,5 kW, vienfazis elektros įvadas (1 f).</w:t>
            </w:r>
          </w:p>
        </w:tc>
        <w:tc>
          <w:tcPr>
            <w:tcW w:w="4252" w:type="dxa"/>
          </w:tcPr>
          <w:p w:rsidR="00A30C14" w:rsidRPr="00643C8A" w:rsidRDefault="00A30C14" w:rsidP="00A30C1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lt-LT"/>
              </w:rPr>
            </w:pPr>
            <w:r w:rsidRPr="00A30C14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t-LT"/>
              </w:rPr>
              <w:t>Nurodyti</w:t>
            </w:r>
          </w:p>
        </w:tc>
      </w:tr>
    </w:tbl>
    <w:p w:rsidR="00E62D38" w:rsidRDefault="00E62D38"/>
    <w:p w:rsidR="00993E94" w:rsidRDefault="00993E94"/>
    <w:tbl>
      <w:tblPr>
        <w:tblW w:w="9889" w:type="dxa"/>
        <w:tblLayout w:type="fixed"/>
        <w:tblLook w:val="04A0" w:firstRow="1" w:lastRow="0" w:firstColumn="1" w:lastColumn="0" w:noHBand="0" w:noVBand="1"/>
      </w:tblPr>
      <w:tblGrid>
        <w:gridCol w:w="5070"/>
        <w:gridCol w:w="240"/>
        <w:gridCol w:w="1560"/>
        <w:gridCol w:w="240"/>
        <w:gridCol w:w="2779"/>
      </w:tblGrid>
      <w:tr w:rsidR="00993E94" w:rsidRPr="00F26EDB" w:rsidTr="006464F3">
        <w:trPr>
          <w:trHeight w:val="285"/>
        </w:trPr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93E94" w:rsidRPr="00F26EDB" w:rsidRDefault="00993E94" w:rsidP="006464F3">
            <w:pPr>
              <w:spacing w:after="0" w:line="240" w:lineRule="auto"/>
              <w:ind w:right="-1"/>
              <w:rPr>
                <w:rFonts w:ascii="Times New Roman" w:eastAsia="Calibri" w:hAnsi="Times New Roman" w:cs="Times New Roman"/>
                <w:sz w:val="24"/>
                <w:szCs w:val="24"/>
                <w:lang w:val="lt-LT" w:eastAsia="lt-LT"/>
              </w:rPr>
            </w:pPr>
          </w:p>
        </w:tc>
        <w:tc>
          <w:tcPr>
            <w:tcW w:w="240" w:type="dxa"/>
          </w:tcPr>
          <w:p w:rsidR="00993E94" w:rsidRPr="00F26EDB" w:rsidRDefault="00993E94" w:rsidP="006464F3">
            <w:pPr>
              <w:spacing w:after="0" w:line="240" w:lineRule="auto"/>
              <w:ind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lt-LT" w:eastAsia="lt-LT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93E94" w:rsidRPr="00F26EDB" w:rsidRDefault="00993E94" w:rsidP="006464F3">
            <w:pPr>
              <w:spacing w:after="0" w:line="240" w:lineRule="auto"/>
              <w:ind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lt-LT" w:eastAsia="lt-LT"/>
              </w:rPr>
            </w:pPr>
          </w:p>
        </w:tc>
        <w:tc>
          <w:tcPr>
            <w:tcW w:w="240" w:type="dxa"/>
          </w:tcPr>
          <w:p w:rsidR="00993E94" w:rsidRPr="00F26EDB" w:rsidRDefault="00993E94" w:rsidP="006464F3">
            <w:pPr>
              <w:spacing w:after="0" w:line="240" w:lineRule="auto"/>
              <w:ind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lt-LT" w:eastAsia="lt-LT"/>
              </w:rPr>
            </w:pPr>
          </w:p>
        </w:tc>
        <w:tc>
          <w:tcPr>
            <w:tcW w:w="277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93E94" w:rsidRPr="00F26EDB" w:rsidRDefault="00993E94" w:rsidP="006464F3">
            <w:pPr>
              <w:spacing w:after="0" w:line="240" w:lineRule="auto"/>
              <w:ind w:right="-1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lt-LT" w:eastAsia="lt-LT"/>
              </w:rPr>
            </w:pPr>
          </w:p>
        </w:tc>
      </w:tr>
      <w:tr w:rsidR="00993E94" w:rsidRPr="00F26EDB" w:rsidTr="006464F3">
        <w:trPr>
          <w:trHeight w:val="186"/>
        </w:trPr>
        <w:tc>
          <w:tcPr>
            <w:tcW w:w="50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93E94" w:rsidRPr="00F26EDB" w:rsidRDefault="00993E94" w:rsidP="006464F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position w:val="6"/>
                <w:sz w:val="24"/>
                <w:szCs w:val="24"/>
                <w:lang w:val="lt-LT" w:eastAsia="lt-LT"/>
              </w:rPr>
            </w:pPr>
            <w:r w:rsidRPr="00F26EDB">
              <w:rPr>
                <w:rFonts w:ascii="Times New Roman" w:eastAsia="Calibri" w:hAnsi="Times New Roman" w:cs="Times New Roman"/>
                <w:position w:val="6"/>
                <w:sz w:val="24"/>
                <w:szCs w:val="24"/>
                <w:lang w:val="lt-LT" w:eastAsia="lt-LT"/>
              </w:rPr>
              <w:t>T</w:t>
            </w:r>
            <w:r>
              <w:rPr>
                <w:rFonts w:ascii="Times New Roman" w:eastAsia="Calibri" w:hAnsi="Times New Roman" w:cs="Times New Roman"/>
                <w:position w:val="6"/>
                <w:sz w:val="24"/>
                <w:szCs w:val="24"/>
                <w:lang w:val="lt-LT" w:eastAsia="lt-LT"/>
              </w:rPr>
              <w:t>ei</w:t>
            </w:r>
            <w:r w:rsidRPr="00F26EDB">
              <w:rPr>
                <w:rFonts w:ascii="Times New Roman" w:eastAsia="Calibri" w:hAnsi="Times New Roman" w:cs="Times New Roman"/>
                <w:position w:val="6"/>
                <w:sz w:val="24"/>
                <w:szCs w:val="24"/>
                <w:lang w:val="lt-LT" w:eastAsia="lt-LT"/>
              </w:rPr>
              <w:t>kėjo arba jo įgalioto asmens pareigų pavadinimas)</w:t>
            </w:r>
          </w:p>
        </w:tc>
        <w:tc>
          <w:tcPr>
            <w:tcW w:w="240" w:type="dxa"/>
          </w:tcPr>
          <w:p w:rsidR="00993E94" w:rsidRPr="00F26EDB" w:rsidRDefault="00993E94" w:rsidP="006464F3">
            <w:pPr>
              <w:spacing w:after="0" w:line="240" w:lineRule="auto"/>
              <w:ind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lt-LT" w:eastAsia="lt-LT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93E94" w:rsidRPr="00F26EDB" w:rsidRDefault="00993E94" w:rsidP="006464F3">
            <w:pPr>
              <w:spacing w:after="0" w:line="240" w:lineRule="auto"/>
              <w:ind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lt-LT" w:eastAsia="lt-LT"/>
              </w:rPr>
            </w:pPr>
            <w:r w:rsidRPr="00F26EDB">
              <w:rPr>
                <w:rFonts w:ascii="Times New Roman" w:eastAsia="Calibri" w:hAnsi="Times New Roman" w:cs="Times New Roman"/>
                <w:position w:val="6"/>
                <w:sz w:val="24"/>
                <w:szCs w:val="24"/>
                <w:lang w:val="lt-LT" w:eastAsia="lt-LT"/>
              </w:rPr>
              <w:t>(Parašas)</w:t>
            </w:r>
          </w:p>
        </w:tc>
        <w:tc>
          <w:tcPr>
            <w:tcW w:w="240" w:type="dxa"/>
          </w:tcPr>
          <w:p w:rsidR="00993E94" w:rsidRPr="00F26EDB" w:rsidRDefault="00993E94" w:rsidP="006464F3">
            <w:pPr>
              <w:spacing w:after="0" w:line="240" w:lineRule="auto"/>
              <w:ind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lt-LT" w:eastAsia="lt-LT"/>
              </w:rPr>
            </w:pPr>
          </w:p>
        </w:tc>
        <w:tc>
          <w:tcPr>
            <w:tcW w:w="277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93E94" w:rsidRPr="00F26EDB" w:rsidRDefault="00993E94" w:rsidP="006464F3">
            <w:pPr>
              <w:spacing w:after="0" w:line="240" w:lineRule="auto"/>
              <w:ind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lt-LT" w:eastAsia="lt-LT"/>
              </w:rPr>
            </w:pPr>
            <w:r w:rsidRPr="00F26EDB">
              <w:rPr>
                <w:rFonts w:ascii="Times New Roman" w:eastAsia="Calibri" w:hAnsi="Times New Roman" w:cs="Times New Roman"/>
                <w:position w:val="6"/>
                <w:sz w:val="24"/>
                <w:szCs w:val="24"/>
                <w:lang w:val="lt-LT" w:eastAsia="lt-LT"/>
              </w:rPr>
              <w:t>(Vardas ir pavardė)</w:t>
            </w:r>
          </w:p>
        </w:tc>
      </w:tr>
    </w:tbl>
    <w:p w:rsidR="00993E94" w:rsidRDefault="00993E94"/>
    <w:sectPr w:rsidR="00993E94" w:rsidSect="000F7B73">
      <w:pgSz w:w="12240" w:h="15840"/>
      <w:pgMar w:top="1276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65361" w:rsidRDefault="00365361" w:rsidP="005363D3">
      <w:pPr>
        <w:spacing w:after="0" w:line="240" w:lineRule="auto"/>
      </w:pPr>
      <w:r>
        <w:separator/>
      </w:r>
    </w:p>
  </w:endnote>
  <w:endnote w:type="continuationSeparator" w:id="0">
    <w:p w:rsidR="00365361" w:rsidRDefault="00365361" w:rsidP="005363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BA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65361" w:rsidRDefault="00365361" w:rsidP="005363D3">
      <w:pPr>
        <w:spacing w:after="0" w:line="240" w:lineRule="auto"/>
      </w:pPr>
      <w:r>
        <w:separator/>
      </w:r>
    </w:p>
  </w:footnote>
  <w:footnote w:type="continuationSeparator" w:id="0">
    <w:p w:rsidR="00365361" w:rsidRDefault="00365361" w:rsidP="005363D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0D01"/>
    <w:rsid w:val="000C566B"/>
    <w:rsid w:val="000E3519"/>
    <w:rsid w:val="000F7B73"/>
    <w:rsid w:val="001C43CF"/>
    <w:rsid w:val="00256CF0"/>
    <w:rsid w:val="002B6D20"/>
    <w:rsid w:val="002F3B21"/>
    <w:rsid w:val="00365361"/>
    <w:rsid w:val="0043346D"/>
    <w:rsid w:val="004C266B"/>
    <w:rsid w:val="005363D3"/>
    <w:rsid w:val="005C6F2B"/>
    <w:rsid w:val="006464F3"/>
    <w:rsid w:val="006F57CE"/>
    <w:rsid w:val="0074656B"/>
    <w:rsid w:val="007746C7"/>
    <w:rsid w:val="00860D01"/>
    <w:rsid w:val="008C3407"/>
    <w:rsid w:val="008E1E2D"/>
    <w:rsid w:val="00993E94"/>
    <w:rsid w:val="00A30C14"/>
    <w:rsid w:val="00AD7E6F"/>
    <w:rsid w:val="00B92E83"/>
    <w:rsid w:val="00C4597B"/>
    <w:rsid w:val="00C763E5"/>
    <w:rsid w:val="00DA7BAA"/>
    <w:rsid w:val="00DC74B0"/>
    <w:rsid w:val="00E62D38"/>
    <w:rsid w:val="00E93DA9"/>
    <w:rsid w:val="00EF40C9"/>
    <w:rsid w:val="00F805AD"/>
    <w:rsid w:val="00FA0942"/>
    <w:rsid w:val="00FB0B68"/>
    <w:rsid w:val="00FB49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4B739A"/>
  <w15:chartTrackingRefBased/>
  <w15:docId w15:val="{544AD234-183A-434A-9014-B15601B8EC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0D0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63D3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63D3"/>
  </w:style>
  <w:style w:type="paragraph" w:styleId="Footer">
    <w:name w:val="footer"/>
    <w:basedOn w:val="Normal"/>
    <w:link w:val="FooterChar"/>
    <w:uiPriority w:val="99"/>
    <w:unhideWhenUsed/>
    <w:rsid w:val="005363D3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63D3"/>
  </w:style>
  <w:style w:type="paragraph" w:styleId="BalloonText">
    <w:name w:val="Balloon Text"/>
    <w:basedOn w:val="Normal"/>
    <w:link w:val="BalloonTextChar"/>
    <w:uiPriority w:val="99"/>
    <w:semiHidden/>
    <w:unhideWhenUsed/>
    <w:rsid w:val="006464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64F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</TotalTime>
  <Pages>3</Pages>
  <Words>662</Words>
  <Characters>3780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ITT prie KAM</Company>
  <LinksUpToDate>false</LinksUpToDate>
  <CharactersWithSpaces>4434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Rasa Ruliene</dc:creator>
  <cp:keywords/>
  <dc:description/>
  <cp:lastModifiedBy>Rasa Ruliene</cp:lastModifiedBy>
  <cp:revision>1</cp:revision>
  <cp:lastPrinted>2025-07-23T10:47:00Z</cp:lastPrinted>
  <dcterms:created xsi:type="dcterms:W3CDTF">2025-07-23T04:41:00Z</dcterms:created>
  <dcterms:modified xsi:type="dcterms:W3CDTF">2026-05-26T08:15:00Z</dcterms:modified>
</cp:coreProperties>
</file>